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02E7" w:rsidRDefault="00000000">
      <w:pPr>
        <w:pStyle w:val="1"/>
        <w:spacing w:before="71"/>
        <w:ind w:left="1209" w:right="1293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2"/>
        </w:rPr>
        <w:t xml:space="preserve"> </w:t>
      </w:r>
      <w:r>
        <w:t>ҰЛТТЫҚ</w:t>
      </w:r>
      <w:r>
        <w:rPr>
          <w:spacing w:val="-2"/>
        </w:rPr>
        <w:t xml:space="preserve"> </w:t>
      </w:r>
      <w:r>
        <w:t>УНИВЕРСИТЕТІ</w:t>
      </w:r>
    </w:p>
    <w:p w:rsidR="009602E7" w:rsidRDefault="009602E7">
      <w:pPr>
        <w:pStyle w:val="a3"/>
        <w:rPr>
          <w:b/>
        </w:rPr>
      </w:pPr>
    </w:p>
    <w:p w:rsidR="009602E7" w:rsidRDefault="00000000">
      <w:pPr>
        <w:spacing w:line="480" w:lineRule="auto"/>
        <w:ind w:left="1687" w:right="1776" w:firstLine="2"/>
        <w:jc w:val="center"/>
        <w:rPr>
          <w:b/>
          <w:sz w:val="24"/>
        </w:rPr>
      </w:pPr>
      <w:r>
        <w:rPr>
          <w:b/>
          <w:sz w:val="24"/>
        </w:rPr>
        <w:t>География және табиғатты пайдалану факультеті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География,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жерге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орналастыру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кадастр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кафедрасы</w:t>
      </w: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36"/>
        </w:rPr>
      </w:pPr>
    </w:p>
    <w:p w:rsidR="009602E7" w:rsidRDefault="00000000">
      <w:pPr>
        <w:pStyle w:val="1"/>
        <w:ind w:right="268"/>
      </w:pPr>
      <w:r>
        <w:t>«6B05205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География»</w:t>
      </w:r>
      <w:r>
        <w:rPr>
          <w:spacing w:val="-2"/>
        </w:rPr>
        <w:t xml:space="preserve"> </w:t>
      </w:r>
      <w:r>
        <w:t>мамандығы</w:t>
      </w:r>
    </w:p>
    <w:p w:rsidR="009602E7" w:rsidRDefault="009602E7">
      <w:pPr>
        <w:pStyle w:val="a3"/>
        <w:rPr>
          <w:b/>
        </w:rPr>
      </w:pPr>
    </w:p>
    <w:p w:rsidR="009602E7" w:rsidRDefault="00000000">
      <w:pPr>
        <w:spacing w:line="480" w:lineRule="auto"/>
        <w:ind w:left="183" w:right="270"/>
        <w:jc w:val="center"/>
        <w:rPr>
          <w:b/>
          <w:sz w:val="24"/>
        </w:rPr>
      </w:pPr>
      <w:r>
        <w:rPr>
          <w:b/>
          <w:sz w:val="24"/>
        </w:rPr>
        <w:t>VDZAI 4308 «Арақашықтықтан зерделеуге кіріспе және бейнелерді талдау» пәнінен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ЕМТИХАН БАҒДАРЛАМАСЫ</w:t>
      </w: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rPr>
          <w:b/>
          <w:sz w:val="26"/>
        </w:rPr>
      </w:pPr>
    </w:p>
    <w:p w:rsidR="009602E7" w:rsidRDefault="009602E7">
      <w:pPr>
        <w:pStyle w:val="a3"/>
        <w:spacing w:before="1"/>
        <w:rPr>
          <w:b/>
          <w:sz w:val="30"/>
        </w:rPr>
      </w:pPr>
    </w:p>
    <w:p w:rsidR="009602E7" w:rsidRDefault="00000000">
      <w:pPr>
        <w:pStyle w:val="1"/>
        <w:ind w:left="182" w:right="270"/>
      </w:pPr>
      <w:r>
        <w:t>АЛМАТЫ</w:t>
      </w:r>
      <w:r>
        <w:rPr>
          <w:spacing w:val="-2"/>
        </w:rPr>
        <w:t xml:space="preserve"> </w:t>
      </w:r>
      <w:r>
        <w:t>202</w:t>
      </w:r>
      <w:r w:rsidR="0011789B">
        <w:t>4</w:t>
      </w:r>
    </w:p>
    <w:p w:rsidR="009602E7" w:rsidRDefault="009602E7">
      <w:pPr>
        <w:sectPr w:rsidR="009602E7">
          <w:type w:val="continuous"/>
          <w:pgSz w:w="11910" w:h="16840"/>
          <w:pgMar w:top="1520" w:right="660" w:bottom="280" w:left="1600" w:header="720" w:footer="720" w:gutter="0"/>
          <w:cols w:space="720"/>
        </w:sectPr>
      </w:pPr>
    </w:p>
    <w:p w:rsidR="009602E7" w:rsidRDefault="00000000">
      <w:pPr>
        <w:pStyle w:val="a3"/>
        <w:spacing w:before="66"/>
        <w:ind w:left="101" w:right="186" w:firstLine="566"/>
        <w:jc w:val="both"/>
      </w:pPr>
      <w:r>
        <w:lastRenderedPageBreak/>
        <w:t>«6B05205 – География» мамандығы бойынша «Арақашықтықтан зерделеуге кіріспе</w:t>
      </w:r>
      <w:r>
        <w:rPr>
          <w:spacing w:val="1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бейнелерді</w:t>
      </w:r>
      <w:r>
        <w:rPr>
          <w:spacing w:val="-4"/>
        </w:rPr>
        <w:t xml:space="preserve"> </w:t>
      </w:r>
      <w:r>
        <w:t>талдау»</w:t>
      </w:r>
      <w:r>
        <w:rPr>
          <w:spacing w:val="-11"/>
        </w:rPr>
        <w:t xml:space="preserve"> </w:t>
      </w:r>
      <w:r>
        <w:t>пәнінен</w:t>
      </w:r>
      <w:r>
        <w:rPr>
          <w:spacing w:val="-4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58"/>
        </w:rPr>
        <w:t xml:space="preserve"> </w:t>
      </w:r>
      <w:r>
        <w:rPr>
          <w:spacing w:val="-1"/>
        </w:rPr>
        <w:t>Қазақ</w:t>
      </w:r>
      <w:r>
        <w:rPr>
          <w:spacing w:val="-7"/>
        </w:rPr>
        <w:t xml:space="preserve"> </w:t>
      </w:r>
      <w:r>
        <w:rPr>
          <w:spacing w:val="-1"/>
        </w:rPr>
        <w:t>ұлттық</w:t>
      </w:r>
      <w:r>
        <w:rPr>
          <w:spacing w:val="-3"/>
        </w:rPr>
        <w:t xml:space="preserve"> </w:t>
      </w:r>
      <w:r>
        <w:rPr>
          <w:spacing w:val="-1"/>
        </w:rPr>
        <w:t>университеті,</w:t>
      </w:r>
      <w:r>
        <w:rPr>
          <w:spacing w:val="-8"/>
        </w:rPr>
        <w:t xml:space="preserve"> </w:t>
      </w:r>
      <w:r>
        <w:t>География,</w:t>
      </w:r>
      <w:r>
        <w:rPr>
          <w:spacing w:val="-7"/>
        </w:rPr>
        <w:t xml:space="preserve"> </w:t>
      </w:r>
      <w:r>
        <w:t>жерге</w:t>
      </w:r>
      <w:r>
        <w:rPr>
          <w:spacing w:val="-9"/>
        </w:rPr>
        <w:t xml:space="preserve"> </w:t>
      </w:r>
      <w:r>
        <w:t>орналастыру</w:t>
      </w:r>
      <w:r>
        <w:rPr>
          <w:spacing w:val="-14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кадастр</w:t>
      </w:r>
      <w:r>
        <w:rPr>
          <w:spacing w:val="-7"/>
        </w:rPr>
        <w:t xml:space="preserve"> </w:t>
      </w:r>
      <w:r>
        <w:t>кафедрасының</w:t>
      </w:r>
      <w:r>
        <w:rPr>
          <w:spacing w:val="-7"/>
        </w:rPr>
        <w:t xml:space="preserve"> </w:t>
      </w:r>
      <w:r>
        <w:t>аға</w:t>
      </w:r>
      <w:r>
        <w:rPr>
          <w:spacing w:val="-57"/>
        </w:rPr>
        <w:t xml:space="preserve"> </w:t>
      </w:r>
      <w:r>
        <w:t>оқытушысы</w:t>
      </w:r>
      <w:r>
        <w:rPr>
          <w:spacing w:val="-2"/>
        </w:rPr>
        <w:t xml:space="preserve"> </w:t>
      </w:r>
      <w:r>
        <w:t>Зұлпыхаров</w:t>
      </w:r>
      <w:r>
        <w:rPr>
          <w:spacing w:val="-1"/>
        </w:rPr>
        <w:t xml:space="preserve"> </w:t>
      </w:r>
      <w:r>
        <w:t>Қ.Б. дайындады.</w:t>
      </w: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spacing w:before="4"/>
        <w:rPr>
          <w:sz w:val="21"/>
        </w:rPr>
      </w:pPr>
    </w:p>
    <w:p w:rsidR="009602E7" w:rsidRDefault="00000000">
      <w:pPr>
        <w:pStyle w:val="a3"/>
        <w:tabs>
          <w:tab w:val="left" w:pos="2719"/>
          <w:tab w:val="left" w:pos="7558"/>
        </w:tabs>
        <w:ind w:left="101" w:right="186"/>
      </w:pPr>
      <w:r>
        <w:t xml:space="preserve">Бағдарлама  </w:t>
      </w:r>
      <w:r>
        <w:rPr>
          <w:spacing w:val="12"/>
        </w:rPr>
        <w:t xml:space="preserve"> </w:t>
      </w:r>
      <w:r>
        <w:t>география</w:t>
      </w:r>
      <w:r>
        <w:tab/>
        <w:t xml:space="preserve">және  </w:t>
      </w:r>
      <w:r>
        <w:rPr>
          <w:spacing w:val="16"/>
        </w:rPr>
        <w:t xml:space="preserve"> </w:t>
      </w:r>
      <w:r>
        <w:t xml:space="preserve">табиғатты  </w:t>
      </w:r>
      <w:r>
        <w:rPr>
          <w:spacing w:val="14"/>
        </w:rPr>
        <w:t xml:space="preserve"> </w:t>
      </w:r>
      <w:r>
        <w:t xml:space="preserve">пайдалану  </w:t>
      </w:r>
      <w:r>
        <w:rPr>
          <w:spacing w:val="11"/>
        </w:rPr>
        <w:t xml:space="preserve"> </w:t>
      </w:r>
      <w:r>
        <w:t>факультетінің</w:t>
      </w:r>
      <w:r>
        <w:tab/>
        <w:t>география,</w:t>
      </w:r>
      <w:r>
        <w:rPr>
          <w:spacing w:val="3"/>
        </w:rPr>
        <w:t xml:space="preserve"> </w:t>
      </w:r>
      <w:r>
        <w:t>жерге</w:t>
      </w:r>
      <w:r>
        <w:rPr>
          <w:spacing w:val="-57"/>
        </w:rPr>
        <w:t xml:space="preserve"> </w:t>
      </w:r>
      <w:r>
        <w:t>орналастыру</w:t>
      </w:r>
      <w:r>
        <w:rPr>
          <w:spacing w:val="-6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кадастр кафедрасының</w:t>
      </w:r>
      <w:r>
        <w:rPr>
          <w:spacing w:val="1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қарастырылды.</w:t>
      </w: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spacing w:before="5"/>
        <w:rPr>
          <w:sz w:val="29"/>
        </w:rPr>
      </w:pPr>
    </w:p>
    <w:p w:rsidR="009602E7" w:rsidRDefault="00000000">
      <w:pPr>
        <w:pStyle w:val="a3"/>
        <w:tabs>
          <w:tab w:val="left" w:pos="2446"/>
          <w:tab w:val="left" w:pos="2926"/>
        </w:tabs>
        <w:ind w:left="101"/>
      </w:pPr>
      <w:r>
        <w:t>Хаттама №</w:t>
      </w:r>
      <w:r>
        <w:rPr>
          <w:spacing w:val="-3"/>
        </w:rPr>
        <w:t xml:space="preserve"> </w:t>
      </w:r>
      <w:r>
        <w:t>4</w:t>
      </w:r>
      <w:r>
        <w:rPr>
          <w:spacing w:val="62"/>
        </w:rPr>
        <w:t xml:space="preserve"> </w:t>
      </w:r>
      <w:r>
        <w:t>«18»</w:t>
      </w:r>
      <w:r>
        <w:rPr>
          <w:u w:val="thick"/>
        </w:rPr>
        <w:tab/>
        <w:t>10</w:t>
      </w:r>
      <w:r>
        <w:rPr>
          <w:u w:val="thick"/>
        </w:rPr>
        <w:tab/>
      </w:r>
      <w:r>
        <w:t>202</w:t>
      </w:r>
      <w:r w:rsidR="0011789B">
        <w:t>4</w:t>
      </w:r>
      <w:r>
        <w:rPr>
          <w:spacing w:val="-1"/>
        </w:rPr>
        <w:t xml:space="preserve"> </w:t>
      </w:r>
      <w:r>
        <w:t>ж.</w:t>
      </w:r>
    </w:p>
    <w:p w:rsidR="009602E7" w:rsidRDefault="009602E7">
      <w:pPr>
        <w:pStyle w:val="a3"/>
        <w:rPr>
          <w:sz w:val="20"/>
        </w:rPr>
      </w:pPr>
    </w:p>
    <w:p w:rsidR="009602E7" w:rsidRDefault="009602E7">
      <w:pPr>
        <w:pStyle w:val="a3"/>
        <w:rPr>
          <w:sz w:val="20"/>
        </w:rPr>
      </w:pPr>
    </w:p>
    <w:p w:rsidR="009602E7" w:rsidRDefault="009602E7">
      <w:pPr>
        <w:pStyle w:val="a3"/>
        <w:rPr>
          <w:sz w:val="20"/>
        </w:rPr>
      </w:pPr>
    </w:p>
    <w:p w:rsidR="009602E7" w:rsidRDefault="009602E7">
      <w:pPr>
        <w:pStyle w:val="a3"/>
        <w:rPr>
          <w:sz w:val="20"/>
        </w:rPr>
      </w:pPr>
    </w:p>
    <w:p w:rsidR="009602E7" w:rsidRDefault="009602E7">
      <w:pPr>
        <w:pStyle w:val="a3"/>
        <w:spacing w:before="8"/>
        <w:rPr>
          <w:sz w:val="19"/>
        </w:rPr>
      </w:pPr>
    </w:p>
    <w:p w:rsidR="009602E7" w:rsidRDefault="00000000">
      <w:pPr>
        <w:pStyle w:val="a3"/>
        <w:tabs>
          <w:tab w:val="left" w:pos="4634"/>
        </w:tabs>
        <w:spacing w:before="90"/>
        <w:ind w:left="101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Токбергенова</w:t>
      </w:r>
      <w:r>
        <w:rPr>
          <w:spacing w:val="-3"/>
        </w:rPr>
        <w:t xml:space="preserve"> </w:t>
      </w:r>
      <w:r>
        <w:t>А.А.</w:t>
      </w:r>
    </w:p>
    <w:p w:rsidR="009602E7" w:rsidRDefault="009602E7">
      <w:pPr>
        <w:sectPr w:rsidR="009602E7">
          <w:pgSz w:w="11910" w:h="16840"/>
          <w:pgMar w:top="1040" w:right="660" w:bottom="280" w:left="1600" w:header="720" w:footer="720" w:gutter="0"/>
          <w:cols w:space="720"/>
        </w:sectPr>
      </w:pPr>
    </w:p>
    <w:p w:rsidR="009602E7" w:rsidRDefault="00000000">
      <w:pPr>
        <w:pStyle w:val="1"/>
        <w:spacing w:before="71"/>
        <w:ind w:right="270"/>
      </w:pPr>
      <w:r>
        <w:lastRenderedPageBreak/>
        <w:t>ПӘН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БАҒДАРЛАМАСЫ</w:t>
      </w:r>
    </w:p>
    <w:p w:rsidR="009602E7" w:rsidRDefault="009602E7">
      <w:pPr>
        <w:pStyle w:val="a3"/>
        <w:spacing w:before="5"/>
        <w:rPr>
          <w:b/>
          <w:sz w:val="20"/>
        </w:rPr>
      </w:pPr>
    </w:p>
    <w:p w:rsidR="009602E7" w:rsidRDefault="00000000">
      <w:pPr>
        <w:pStyle w:val="a3"/>
        <w:ind w:left="101" w:right="188" w:firstLine="566"/>
        <w:jc w:val="both"/>
      </w:pPr>
      <w:r>
        <w:t>Қорытынды емтиханның міндеті – студенттердің оқу барысын алған білімдерін курс</w:t>
      </w:r>
      <w:r>
        <w:rPr>
          <w:spacing w:val="1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қарастырылған</w:t>
      </w:r>
      <w:r>
        <w:rPr>
          <w:spacing w:val="1"/>
        </w:rPr>
        <w:t xml:space="preserve"> </w:t>
      </w:r>
      <w:r>
        <w:t>тақырыптарға</w:t>
      </w:r>
      <w:r>
        <w:rPr>
          <w:spacing w:val="-1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жүйелеу</w:t>
      </w:r>
      <w:r>
        <w:rPr>
          <w:spacing w:val="-5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бағалау.</w:t>
      </w:r>
    </w:p>
    <w:p w:rsidR="009602E7" w:rsidRDefault="00000000">
      <w:pPr>
        <w:pStyle w:val="a3"/>
        <w:spacing w:before="120"/>
        <w:ind w:left="101" w:right="185" w:firstLine="566"/>
        <w:jc w:val="both"/>
      </w:pPr>
      <w:r>
        <w:t>Қорытынды емтихан бағдарламасы географиялық ақпараттық технологиялар, қазіргі</w:t>
      </w:r>
      <w:r>
        <w:rPr>
          <w:spacing w:val="1"/>
        </w:rPr>
        <w:t xml:space="preserve"> </w:t>
      </w:r>
      <w:r>
        <w:t>таңда қолданыста жүрген бағдарламаларды пайдаланудың маңыздылығы, мазмұны мен</w:t>
      </w:r>
      <w:r>
        <w:rPr>
          <w:spacing w:val="1"/>
        </w:rPr>
        <w:t xml:space="preserve"> </w:t>
      </w:r>
      <w:r>
        <w:t>мақсаттарына,</w:t>
      </w:r>
      <w:r>
        <w:rPr>
          <w:spacing w:val="1"/>
        </w:rPr>
        <w:t xml:space="preserve"> </w:t>
      </w:r>
      <w:r>
        <w:t>дамуға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сұрақтарға,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қажетті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мен практикалық дағдыларды</w:t>
      </w:r>
      <w:r>
        <w:rPr>
          <w:spacing w:val="-2"/>
        </w:rPr>
        <w:t xml:space="preserve"> </w:t>
      </w:r>
      <w:r>
        <w:t>алуға</w:t>
      </w:r>
      <w:r>
        <w:rPr>
          <w:spacing w:val="-2"/>
        </w:rPr>
        <w:t xml:space="preserve"> </w:t>
      </w:r>
      <w:r>
        <w:t>көмектесетін сұрақтарды</w:t>
      </w:r>
      <w:r>
        <w:rPr>
          <w:spacing w:val="-1"/>
        </w:rPr>
        <w:t xml:space="preserve"> </w:t>
      </w:r>
      <w:r>
        <w:t>қамтиды.</w:t>
      </w:r>
    </w:p>
    <w:p w:rsidR="009602E7" w:rsidRDefault="00000000">
      <w:pPr>
        <w:pStyle w:val="a3"/>
        <w:spacing w:before="120"/>
        <w:ind w:left="101" w:right="186" w:firstLine="566"/>
        <w:jc w:val="both"/>
      </w:pPr>
      <w:r>
        <w:t>Бағдарламада емтиханға дайындалуға арналған курстың барлық тақырыптары және</w:t>
      </w:r>
      <w:r>
        <w:rPr>
          <w:spacing w:val="1"/>
        </w:rPr>
        <w:t xml:space="preserve"> </w:t>
      </w:r>
      <w:r>
        <w:t>әдебиеттерді</w:t>
      </w:r>
      <w:r>
        <w:rPr>
          <w:spacing w:val="-1"/>
        </w:rPr>
        <w:t xml:space="preserve"> </w:t>
      </w:r>
      <w:r>
        <w:t>оқуға</w:t>
      </w:r>
      <w:r>
        <w:rPr>
          <w:spacing w:val="-1"/>
        </w:rPr>
        <w:t xml:space="preserve"> </w:t>
      </w:r>
      <w:r>
        <w:t>арналған ұсынылған</w:t>
      </w:r>
      <w:r>
        <w:rPr>
          <w:spacing w:val="1"/>
        </w:rPr>
        <w:t xml:space="preserve"> </w:t>
      </w:r>
      <w:r>
        <w:t>кітаптар мен ережелер бар.</w:t>
      </w:r>
    </w:p>
    <w:p w:rsidR="009602E7" w:rsidRDefault="00000000">
      <w:pPr>
        <w:pStyle w:val="a3"/>
        <w:spacing w:before="120"/>
        <w:ind w:left="101" w:right="187" w:firstLine="566"/>
        <w:jc w:val="both"/>
      </w:pPr>
      <w:r>
        <w:t>Қорытынды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жауабы</w:t>
      </w:r>
      <w:r>
        <w:rPr>
          <w:spacing w:val="1"/>
        </w:rPr>
        <w:t xml:space="preserve"> </w:t>
      </w:r>
      <w:r>
        <w:t>баллдық</w:t>
      </w:r>
      <w:r>
        <w:rPr>
          <w:spacing w:val="1"/>
        </w:rPr>
        <w:t xml:space="preserve"> </w:t>
      </w:r>
      <w:r>
        <w:t>жүйемен</w:t>
      </w:r>
      <w:r>
        <w:rPr>
          <w:spacing w:val="1"/>
        </w:rPr>
        <w:t xml:space="preserve"> </w:t>
      </w:r>
      <w:r>
        <w:t>бағаланады.</w:t>
      </w:r>
      <w:r>
        <w:rPr>
          <w:spacing w:val="1"/>
        </w:rPr>
        <w:t xml:space="preserve"> </w:t>
      </w:r>
      <w:r>
        <w:t>ҚазҰУ</w:t>
      </w:r>
      <w:r>
        <w:rPr>
          <w:spacing w:val="1"/>
        </w:rPr>
        <w:t xml:space="preserve"> </w:t>
      </w:r>
      <w:r>
        <w:t>академиялық саясатының</w:t>
      </w:r>
      <w:r>
        <w:rPr>
          <w:spacing w:val="1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(2019 ж.):</w:t>
      </w:r>
    </w:p>
    <w:p w:rsidR="009602E7" w:rsidRDefault="00000000">
      <w:pPr>
        <w:pStyle w:val="a4"/>
        <w:numPr>
          <w:ilvl w:val="2"/>
          <w:numId w:val="4"/>
        </w:numPr>
        <w:tabs>
          <w:tab w:val="left" w:pos="1403"/>
        </w:tabs>
        <w:spacing w:before="120"/>
        <w:ind w:right="185" w:firstLine="566"/>
        <w:jc w:val="both"/>
        <w:rPr>
          <w:sz w:val="24"/>
        </w:rPr>
      </w:pPr>
      <w:r>
        <w:rPr>
          <w:sz w:val="24"/>
        </w:rPr>
        <w:t>Ағымдық үлгерімді бақылау бағасы кем дегенде 60%-ы пән бойынша білімді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бағалаудың,</w:t>
      </w:r>
      <w:r>
        <w:rPr>
          <w:spacing w:val="1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дегенде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пән</w:t>
      </w:r>
      <w:r>
        <w:rPr>
          <w:spacing w:val="-5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1"/>
          <w:sz w:val="24"/>
        </w:rPr>
        <w:t xml:space="preserve"> </w:t>
      </w:r>
      <w:r>
        <w:rPr>
          <w:sz w:val="24"/>
        </w:rPr>
        <w:t>баға.</w:t>
      </w:r>
    </w:p>
    <w:p w:rsidR="009602E7" w:rsidRDefault="00000000">
      <w:pPr>
        <w:pStyle w:val="a4"/>
        <w:numPr>
          <w:ilvl w:val="2"/>
          <w:numId w:val="4"/>
        </w:numPr>
        <w:tabs>
          <w:tab w:val="left" w:pos="1482"/>
        </w:tabs>
        <w:spacing w:before="120"/>
        <w:ind w:right="188" w:firstLine="566"/>
        <w:jc w:val="both"/>
        <w:rPr>
          <w:sz w:val="24"/>
        </w:rPr>
      </w:pPr>
      <w:r>
        <w:rPr>
          <w:sz w:val="24"/>
        </w:rPr>
        <w:t>Пән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алушының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1"/>
          <w:sz w:val="24"/>
        </w:rPr>
        <w:t xml:space="preserve"> </w:t>
      </w:r>
      <w:r>
        <w:rPr>
          <w:sz w:val="24"/>
        </w:rPr>
        <w:t>кезеңінде</w:t>
      </w:r>
      <w:r>
        <w:rPr>
          <w:spacing w:val="1"/>
          <w:sz w:val="24"/>
        </w:rPr>
        <w:t xml:space="preserve"> </w:t>
      </w:r>
      <w:r>
        <w:rPr>
          <w:sz w:val="24"/>
        </w:rPr>
        <w:t>де,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2"/>
          <w:sz w:val="24"/>
        </w:rPr>
        <w:t xml:space="preserve"> </w:t>
      </w:r>
      <w:r>
        <w:rPr>
          <w:sz w:val="24"/>
        </w:rPr>
        <w:t>бақылауында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оң баға</w:t>
      </w:r>
      <w:r>
        <w:rPr>
          <w:spacing w:val="-1"/>
          <w:sz w:val="24"/>
        </w:rPr>
        <w:t xml:space="preserve"> </w:t>
      </w:r>
      <w:r>
        <w:rPr>
          <w:sz w:val="24"/>
        </w:rPr>
        <w:t>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"/>
          <w:sz w:val="24"/>
        </w:rPr>
        <w:t xml:space="preserve"> </w:t>
      </w:r>
      <w:r>
        <w:rPr>
          <w:sz w:val="24"/>
        </w:rPr>
        <w:t>ғана</w:t>
      </w:r>
      <w:r>
        <w:rPr>
          <w:spacing w:val="-2"/>
          <w:sz w:val="24"/>
        </w:rPr>
        <w:t xml:space="preserve"> </w:t>
      </w:r>
      <w:r>
        <w:rPr>
          <w:sz w:val="24"/>
        </w:rPr>
        <w:t>есептеледі.</w:t>
      </w:r>
    </w:p>
    <w:p w:rsidR="009602E7" w:rsidRDefault="00000000">
      <w:pPr>
        <w:pStyle w:val="a3"/>
        <w:spacing w:before="120"/>
        <w:ind w:left="101" w:right="186" w:firstLine="566"/>
        <w:jc w:val="both"/>
      </w:pPr>
      <w:r>
        <w:rPr>
          <w:b/>
        </w:rPr>
        <w:t>Емтиханды</w:t>
      </w:r>
      <w:r>
        <w:rPr>
          <w:b/>
          <w:spacing w:val="1"/>
        </w:rPr>
        <w:t xml:space="preserve"> </w:t>
      </w:r>
      <w:r>
        <w:rPr>
          <w:b/>
        </w:rPr>
        <w:t>тапсыру</w:t>
      </w:r>
      <w:r>
        <w:rPr>
          <w:b/>
          <w:spacing w:val="1"/>
        </w:rPr>
        <w:t xml:space="preserve"> </w:t>
      </w:r>
      <w:r>
        <w:rPr>
          <w:b/>
        </w:rPr>
        <w:t>түрі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тестілеу.</w:t>
      </w:r>
      <w:r>
        <w:rPr>
          <w:spacing w:val="1"/>
        </w:rPr>
        <w:t xml:space="preserve"> </w:t>
      </w:r>
      <w:r>
        <w:t>СДО</w:t>
      </w:r>
      <w:r>
        <w:rPr>
          <w:spacing w:val="1"/>
        </w:rPr>
        <w:t xml:space="preserve"> </w:t>
      </w:r>
      <w:r>
        <w:t>Moodle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асырылады.</w:t>
      </w:r>
      <w:r>
        <w:rPr>
          <w:spacing w:val="-1"/>
        </w:rPr>
        <w:t xml:space="preserve"> </w:t>
      </w:r>
      <w:r>
        <w:t>Тестілеуді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интерактивті</w:t>
      </w:r>
      <w:r>
        <w:rPr>
          <w:spacing w:val="-3"/>
        </w:rPr>
        <w:t xml:space="preserve"> </w:t>
      </w:r>
      <w:r>
        <w:t>прокторинг</w:t>
      </w:r>
      <w:r>
        <w:rPr>
          <w:spacing w:val="-2"/>
        </w:rPr>
        <w:t xml:space="preserve"> </w:t>
      </w:r>
      <w:r>
        <w:t>арқылы</w:t>
      </w:r>
      <w:r>
        <w:rPr>
          <w:spacing w:val="-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асады.</w:t>
      </w:r>
    </w:p>
    <w:p w:rsidR="009602E7" w:rsidRDefault="00000000">
      <w:pPr>
        <w:pStyle w:val="a3"/>
        <w:spacing w:before="120"/>
        <w:ind w:left="101" w:right="189" w:firstLine="566"/>
        <w:jc w:val="both"/>
      </w:pPr>
      <w:r>
        <w:t>Тест – тестті тапсыруды прокторингтің автоматты жүйесі, проктор немесе оқытушы</w:t>
      </w:r>
      <w:r>
        <w:rPr>
          <w:spacing w:val="1"/>
        </w:rPr>
        <w:t xml:space="preserve"> </w:t>
      </w:r>
      <w:r>
        <w:t>(прокторинг</w:t>
      </w:r>
      <w:r>
        <w:rPr>
          <w:spacing w:val="-2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t>бақылайды.</w:t>
      </w:r>
    </w:p>
    <w:p w:rsidR="009602E7" w:rsidRDefault="00000000">
      <w:pPr>
        <w:spacing w:before="121"/>
        <w:ind w:left="101" w:right="186" w:firstLine="566"/>
        <w:jc w:val="both"/>
        <w:rPr>
          <w:sz w:val="24"/>
        </w:rPr>
      </w:pPr>
      <w:r>
        <w:rPr>
          <w:b/>
          <w:sz w:val="24"/>
        </w:rPr>
        <w:t>Тестілеудің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өтуін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прокторинг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технологиясы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1"/>
          <w:sz w:val="24"/>
        </w:rPr>
        <w:t xml:space="preserve"> </w:t>
      </w:r>
      <w:r>
        <w:rPr>
          <w:sz w:val="24"/>
        </w:rPr>
        <w:t>асырылады.</w:t>
      </w:r>
    </w:p>
    <w:p w:rsidR="009602E7" w:rsidRDefault="00000000">
      <w:pPr>
        <w:pStyle w:val="a3"/>
        <w:spacing w:before="120"/>
        <w:ind w:left="101" w:right="187" w:firstLine="566"/>
        <w:jc w:val="both"/>
      </w:pPr>
      <w:r>
        <w:t>Прокторинг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(ағылш.</w:t>
      </w:r>
      <w:r>
        <w:rPr>
          <w:spacing w:val="1"/>
        </w:rPr>
        <w:t xml:space="preserve"> </w:t>
      </w:r>
      <w:r>
        <w:t>"proctor"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</w:t>
      </w:r>
      <w:r>
        <w:rPr>
          <w:spacing w:val="1"/>
        </w:rPr>
        <w:t xml:space="preserve"> </w:t>
      </w:r>
      <w:r>
        <w:t>бақылау).</w:t>
      </w:r>
      <w:r>
        <w:rPr>
          <w:spacing w:val="1"/>
        </w:rPr>
        <w:t xml:space="preserve"> </w:t>
      </w:r>
      <w:r>
        <w:t>Прокторлар</w:t>
      </w:r>
      <w:r>
        <w:rPr>
          <w:spacing w:val="1"/>
        </w:rPr>
        <w:t xml:space="preserve"> </w:t>
      </w:r>
      <w:r>
        <w:t>аудиториядағы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емтихандағы</w:t>
      </w:r>
      <w:r>
        <w:rPr>
          <w:spacing w:val="1"/>
        </w:rPr>
        <w:t xml:space="preserve"> </w:t>
      </w:r>
      <w:r>
        <w:t>сияқты,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тапсырушылардың</w:t>
      </w:r>
      <w:r>
        <w:rPr>
          <w:spacing w:val="1"/>
        </w:rPr>
        <w:t xml:space="preserve"> </w:t>
      </w:r>
      <w:r>
        <w:t>сынақтардан адал өтуін бақылайды: тапсырмаларды өз бетінше орындауы және қосымша</w:t>
      </w:r>
      <w:r>
        <w:rPr>
          <w:spacing w:val="1"/>
        </w:rPr>
        <w:t xml:space="preserve"> </w:t>
      </w:r>
      <w:r>
        <w:t>материалдарды</w:t>
      </w:r>
      <w:r>
        <w:rPr>
          <w:spacing w:val="1"/>
        </w:rPr>
        <w:t xml:space="preserve"> </w:t>
      </w:r>
      <w:r>
        <w:t>пайдаланбауын</w:t>
      </w:r>
      <w:r>
        <w:rPr>
          <w:spacing w:val="1"/>
        </w:rPr>
        <w:t xml:space="preserve"> </w:t>
      </w:r>
      <w:r>
        <w:t>бақылайды.</w:t>
      </w:r>
      <w:r>
        <w:rPr>
          <w:spacing w:val="1"/>
        </w:rPr>
        <w:t xml:space="preserve"> </w:t>
      </w:r>
      <w:r>
        <w:t>Веб-камера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өтіп</w:t>
      </w:r>
      <w:r>
        <w:rPr>
          <w:spacing w:val="1"/>
        </w:rPr>
        <w:t xml:space="preserve"> </w:t>
      </w:r>
      <w:r>
        <w:t>жатқан онлайн-емтиханды маман (көзбе-көз прокторинг), немесе сыналушының жұмыс</w:t>
      </w:r>
      <w:r>
        <w:rPr>
          <w:spacing w:val="1"/>
        </w:rPr>
        <w:t xml:space="preserve"> </w:t>
      </w:r>
      <w:r>
        <w:t>үстелін, кадрдағы тұлғалар санын, бөгде дыбыстар немесе дауыстар және тіпті көзқарас</w:t>
      </w:r>
      <w:r>
        <w:rPr>
          <w:spacing w:val="1"/>
        </w:rPr>
        <w:t xml:space="preserve"> </w:t>
      </w:r>
      <w:r>
        <w:t>қозғалысын</w:t>
      </w:r>
      <w:r>
        <w:rPr>
          <w:spacing w:val="1"/>
        </w:rPr>
        <w:t xml:space="preserve"> </w:t>
      </w:r>
      <w:r>
        <w:t>бақылайтын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(киберпрокторинг).</w:t>
      </w:r>
      <w:r>
        <w:rPr>
          <w:spacing w:val="1"/>
        </w:rPr>
        <w:t xml:space="preserve"> </w:t>
      </w:r>
      <w:r>
        <w:t>Аралас</w:t>
      </w:r>
      <w:r>
        <w:rPr>
          <w:spacing w:val="1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қолданылады: бағдарламаның ескертулері бар емтиханның бейнежазбасын адам қосымша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шығады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бұзушылықтардың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мәнінде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алғаны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қабылдайды.</w:t>
      </w:r>
    </w:p>
    <w:p w:rsidR="009602E7" w:rsidRDefault="00000000">
      <w:pPr>
        <w:pStyle w:val="a3"/>
        <w:spacing w:before="120"/>
        <w:ind w:left="101" w:right="191" w:firstLine="566"/>
        <w:jc w:val="both"/>
      </w:pPr>
      <w:r>
        <w:t>Пән бойынша жалпы тест жинағы 75 сұрақтан тұрады, әрбір тест сұрағында 5 жауап</w:t>
      </w:r>
      <w:r>
        <w:rPr>
          <w:spacing w:val="1"/>
        </w:rPr>
        <w:t xml:space="preserve"> </w:t>
      </w:r>
      <w:r>
        <w:t>нұсқасы,</w:t>
      </w:r>
      <w:r>
        <w:rPr>
          <w:spacing w:val="-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дұрыс</w:t>
      </w:r>
      <w:r>
        <w:rPr>
          <w:spacing w:val="-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берілген.</w:t>
      </w:r>
    </w:p>
    <w:p w:rsidR="009602E7" w:rsidRDefault="00000000">
      <w:pPr>
        <w:spacing w:before="120"/>
        <w:ind w:left="668"/>
        <w:jc w:val="both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ұзақтығы:</w:t>
      </w:r>
      <w:r>
        <w:rPr>
          <w:sz w:val="24"/>
        </w:rPr>
        <w:t>әр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студентке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сұрақ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2"/>
          <w:sz w:val="24"/>
        </w:rPr>
        <w:t xml:space="preserve"> </w:t>
      </w:r>
      <w:r>
        <w:rPr>
          <w:sz w:val="24"/>
        </w:rPr>
        <w:t>уақыт</w:t>
      </w:r>
      <w:r>
        <w:rPr>
          <w:spacing w:val="-2"/>
          <w:sz w:val="24"/>
        </w:rPr>
        <w:t xml:space="preserve"> </w:t>
      </w:r>
      <w:r>
        <w:rPr>
          <w:sz w:val="24"/>
        </w:rPr>
        <w:t>беріледі.</w:t>
      </w:r>
    </w:p>
    <w:p w:rsidR="009602E7" w:rsidRDefault="00000000">
      <w:pPr>
        <w:pStyle w:val="a3"/>
        <w:spacing w:before="120"/>
        <w:ind w:left="101" w:right="186" w:firstLine="566"/>
        <w:jc w:val="both"/>
      </w:pPr>
      <w:r>
        <w:rPr>
          <w:b/>
        </w:rPr>
        <w:t xml:space="preserve">Балл қою уақыты: </w:t>
      </w:r>
      <w:r>
        <w:t>баллдар тестілеу аяқталғаннан кейін бірден автоматты түрде</w:t>
      </w:r>
      <w:r>
        <w:rPr>
          <w:spacing w:val="1"/>
        </w:rPr>
        <w:t xml:space="preserve"> </w:t>
      </w:r>
      <w:r>
        <w:t>қойылады.</w:t>
      </w:r>
    </w:p>
    <w:p w:rsidR="009602E7" w:rsidRDefault="00000000">
      <w:pPr>
        <w:pStyle w:val="a3"/>
        <w:spacing w:before="120"/>
        <w:ind w:left="101" w:right="189" w:firstLine="566"/>
        <w:jc w:val="both"/>
      </w:pPr>
      <w:r>
        <w:rPr>
          <w:b/>
        </w:rPr>
        <w:t>Максималды</w:t>
      </w:r>
      <w:r>
        <w:rPr>
          <w:b/>
          <w:spacing w:val="1"/>
        </w:rPr>
        <w:t xml:space="preserve"> </w:t>
      </w:r>
      <w:r>
        <w:rPr>
          <w:b/>
        </w:rPr>
        <w:t>баға</w:t>
      </w:r>
      <w:r>
        <w:rPr>
          <w:b/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тест-сұраққа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бағаланады.</w:t>
      </w:r>
      <w:r>
        <w:rPr>
          <w:spacing w:val="-1"/>
        </w:rPr>
        <w:t xml:space="preserve"> </w:t>
      </w:r>
      <w:r>
        <w:t>Әр дұрыс</w:t>
      </w:r>
      <w:r>
        <w:rPr>
          <w:spacing w:val="1"/>
        </w:rPr>
        <w:t xml:space="preserve"> </w:t>
      </w:r>
      <w:r>
        <w:t>жауапқа</w:t>
      </w:r>
      <w:r>
        <w:rPr>
          <w:spacing w:val="-1"/>
        </w:rPr>
        <w:t xml:space="preserve"> </w:t>
      </w:r>
      <w:r>
        <w:t>4 балл.</w:t>
      </w:r>
    </w:p>
    <w:p w:rsidR="009602E7" w:rsidRDefault="00000000">
      <w:pPr>
        <w:pStyle w:val="a3"/>
        <w:spacing w:before="120"/>
        <w:ind w:left="101" w:right="192" w:firstLine="566"/>
        <w:jc w:val="both"/>
      </w:pPr>
      <w:r>
        <w:t>МАҢЫЗДЫ: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кестесі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өткізіледі.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оқытушылар</w:t>
      </w:r>
      <w:r>
        <w:rPr>
          <w:spacing w:val="-1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кестесі туралы алдын</w:t>
      </w:r>
      <w:r>
        <w:rPr>
          <w:spacing w:val="1"/>
        </w:rPr>
        <w:t xml:space="preserve"> </w:t>
      </w:r>
      <w:r>
        <w:t>ала</w:t>
      </w:r>
      <w:r>
        <w:rPr>
          <w:spacing w:val="-1"/>
        </w:rPr>
        <w:t xml:space="preserve"> </w:t>
      </w:r>
      <w:r>
        <w:t>хабардар</w:t>
      </w:r>
      <w:r>
        <w:rPr>
          <w:spacing w:val="-1"/>
        </w:rPr>
        <w:t xml:space="preserve"> </w:t>
      </w:r>
      <w:r>
        <w:t>болады.</w:t>
      </w:r>
    </w:p>
    <w:p w:rsidR="009602E7" w:rsidRDefault="00000000">
      <w:pPr>
        <w:pStyle w:val="1"/>
        <w:spacing w:before="125"/>
        <w:ind w:left="668"/>
        <w:jc w:val="both"/>
      </w:pPr>
      <w:r>
        <w:t>Тестілеуден</w:t>
      </w:r>
      <w:r>
        <w:rPr>
          <w:spacing w:val="-3"/>
        </w:rPr>
        <w:t xml:space="preserve"> </w:t>
      </w:r>
      <w:r>
        <w:t>бұрын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орнын</w:t>
      </w:r>
      <w:r>
        <w:rPr>
          <w:spacing w:val="-2"/>
        </w:rPr>
        <w:t xml:space="preserve"> </w:t>
      </w:r>
      <w:r>
        <w:t>дайындау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15"/>
        <w:jc w:val="both"/>
        <w:rPr>
          <w:sz w:val="24"/>
        </w:rPr>
      </w:pPr>
      <w:r>
        <w:rPr>
          <w:sz w:val="24"/>
        </w:rPr>
        <w:t>Тестілеу</w:t>
      </w:r>
      <w:r>
        <w:rPr>
          <w:spacing w:val="-10"/>
          <w:sz w:val="24"/>
        </w:rPr>
        <w:t xml:space="preserve"> </w:t>
      </w:r>
      <w:r>
        <w:rPr>
          <w:sz w:val="24"/>
        </w:rPr>
        <w:t>сәтті</w:t>
      </w:r>
      <w:r>
        <w:rPr>
          <w:spacing w:val="-4"/>
          <w:sz w:val="24"/>
        </w:rPr>
        <w:t xml:space="preserve"> </w:t>
      </w:r>
      <w:r>
        <w:rPr>
          <w:sz w:val="24"/>
        </w:rPr>
        <w:t>өтуі</w:t>
      </w:r>
      <w:r>
        <w:rPr>
          <w:spacing w:val="-4"/>
          <w:sz w:val="24"/>
        </w:rPr>
        <w:t xml:space="preserve"> </w:t>
      </w:r>
      <w:r>
        <w:rPr>
          <w:sz w:val="24"/>
        </w:rPr>
        <w:t>үшін</w:t>
      </w:r>
      <w:r>
        <w:rPr>
          <w:spacing w:val="-4"/>
          <w:sz w:val="24"/>
        </w:rPr>
        <w:t xml:space="preserve"> </w:t>
      </w:r>
      <w:r>
        <w:rPr>
          <w:sz w:val="24"/>
        </w:rPr>
        <w:t>тестілеу</w:t>
      </w:r>
      <w:r>
        <w:rPr>
          <w:spacing w:val="-9"/>
          <w:sz w:val="24"/>
        </w:rPr>
        <w:t xml:space="preserve"> </w:t>
      </w:r>
      <w:r>
        <w:rPr>
          <w:sz w:val="24"/>
        </w:rPr>
        <w:t>басталғанға</w:t>
      </w:r>
      <w:r>
        <w:rPr>
          <w:spacing w:val="-6"/>
          <w:sz w:val="24"/>
        </w:rPr>
        <w:t xml:space="preserve"> </w:t>
      </w:r>
      <w:r>
        <w:rPr>
          <w:sz w:val="24"/>
        </w:rPr>
        <w:t>дейін</w:t>
      </w:r>
      <w:r>
        <w:rPr>
          <w:spacing w:val="-6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4"/>
          <w:sz w:val="24"/>
        </w:rPr>
        <w:t xml:space="preserve"> </w:t>
      </w:r>
      <w:r>
        <w:rPr>
          <w:sz w:val="24"/>
        </w:rPr>
        <w:t>әрекеттерді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10"/>
          <w:sz w:val="24"/>
        </w:rPr>
        <w:t xml:space="preserve"> </w:t>
      </w:r>
      <w:r>
        <w:rPr>
          <w:sz w:val="24"/>
        </w:rPr>
        <w:t>қажет: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20"/>
        <w:jc w:val="both"/>
        <w:rPr>
          <w:sz w:val="24"/>
        </w:rPr>
      </w:pPr>
      <w:r>
        <w:rPr>
          <w:sz w:val="24"/>
        </w:rPr>
        <w:t>Бөлменің</w:t>
      </w:r>
      <w:r>
        <w:rPr>
          <w:spacing w:val="-2"/>
          <w:sz w:val="24"/>
        </w:rPr>
        <w:t xml:space="preserve"> </w:t>
      </w:r>
      <w:r>
        <w:rPr>
          <w:sz w:val="24"/>
        </w:rPr>
        <w:t>жақсы</w:t>
      </w:r>
      <w:r>
        <w:rPr>
          <w:spacing w:val="-3"/>
          <w:sz w:val="24"/>
        </w:rPr>
        <w:t xml:space="preserve"> </w:t>
      </w:r>
      <w:r>
        <w:rPr>
          <w:sz w:val="24"/>
        </w:rPr>
        <w:t>жарықтануын</w:t>
      </w:r>
      <w:r>
        <w:rPr>
          <w:spacing w:val="-2"/>
          <w:sz w:val="24"/>
        </w:rPr>
        <w:t xml:space="preserve"> </w:t>
      </w:r>
      <w:r>
        <w:rPr>
          <w:sz w:val="24"/>
        </w:rPr>
        <w:t>қамтамассыз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ету</w:t>
      </w:r>
    </w:p>
    <w:p w:rsidR="009602E7" w:rsidRDefault="009602E7">
      <w:pPr>
        <w:jc w:val="both"/>
        <w:rPr>
          <w:sz w:val="24"/>
        </w:rPr>
        <w:sectPr w:rsidR="009602E7">
          <w:pgSz w:w="11910" w:h="16840"/>
          <w:pgMar w:top="1040" w:right="660" w:bottom="280" w:left="1600" w:header="720" w:footer="720" w:gutter="0"/>
          <w:cols w:space="720"/>
        </w:sectPr>
      </w:pP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66"/>
        <w:rPr>
          <w:sz w:val="24"/>
        </w:rPr>
      </w:pPr>
      <w:r>
        <w:rPr>
          <w:sz w:val="24"/>
        </w:rPr>
        <w:lastRenderedPageBreak/>
        <w:t>Интернетке</w:t>
      </w:r>
      <w:r>
        <w:rPr>
          <w:spacing w:val="-4"/>
          <w:sz w:val="24"/>
        </w:rPr>
        <w:t xml:space="preserve"> </w:t>
      </w:r>
      <w:r>
        <w:rPr>
          <w:sz w:val="24"/>
        </w:rPr>
        <w:t>қосылудың</w:t>
      </w:r>
      <w:r>
        <w:rPr>
          <w:spacing w:val="-1"/>
          <w:sz w:val="24"/>
        </w:rPr>
        <w:t xml:space="preserve"> </w:t>
      </w:r>
      <w:r>
        <w:rPr>
          <w:sz w:val="24"/>
        </w:rPr>
        <w:t>қол</w:t>
      </w:r>
      <w:r>
        <w:rPr>
          <w:spacing w:val="-3"/>
          <w:sz w:val="24"/>
        </w:rPr>
        <w:t xml:space="preserve"> </w:t>
      </w:r>
      <w:r>
        <w:rPr>
          <w:sz w:val="24"/>
        </w:rPr>
        <w:t>жетімділігі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жылдамдығын</w:t>
      </w:r>
      <w:r>
        <w:rPr>
          <w:spacing w:val="-1"/>
          <w:sz w:val="24"/>
        </w:rPr>
        <w:t xml:space="preserve"> </w:t>
      </w:r>
      <w:r>
        <w:rPr>
          <w:sz w:val="24"/>
        </w:rPr>
        <w:t>тексеру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20"/>
        <w:rPr>
          <w:sz w:val="24"/>
        </w:rPr>
      </w:pPr>
      <w:r>
        <w:rPr>
          <w:sz w:val="24"/>
        </w:rPr>
        <w:t>Камера</w:t>
      </w:r>
      <w:r>
        <w:rPr>
          <w:spacing w:val="-3"/>
          <w:sz w:val="24"/>
        </w:rPr>
        <w:t xml:space="preserve"> </w:t>
      </w:r>
      <w:r>
        <w:rPr>
          <w:sz w:val="24"/>
        </w:rPr>
        <w:t>мен микрофон</w:t>
      </w:r>
      <w:r>
        <w:rPr>
          <w:spacing w:val="-3"/>
          <w:sz w:val="24"/>
        </w:rPr>
        <w:t xml:space="preserve"> </w:t>
      </w:r>
      <w:r>
        <w:rPr>
          <w:sz w:val="24"/>
        </w:rPr>
        <w:t>жұмысын тексеру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20"/>
        <w:rPr>
          <w:sz w:val="24"/>
        </w:rPr>
      </w:pP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сәйкестендіру</w:t>
      </w:r>
      <w:r>
        <w:rPr>
          <w:spacing w:val="-6"/>
          <w:sz w:val="24"/>
        </w:rPr>
        <w:t xml:space="preserve"> </w:t>
      </w:r>
      <w:r>
        <w:rPr>
          <w:sz w:val="24"/>
        </w:rPr>
        <w:t>үшін құжаттарды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дайындау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20"/>
        <w:rPr>
          <w:sz w:val="24"/>
        </w:rPr>
      </w:pPr>
      <w:r>
        <w:rPr>
          <w:sz w:val="24"/>
        </w:rPr>
        <w:t>Ең жоғары</w:t>
      </w:r>
      <w:r>
        <w:rPr>
          <w:spacing w:val="-1"/>
          <w:sz w:val="24"/>
        </w:rPr>
        <w:t xml:space="preserve"> </w:t>
      </w:r>
      <w:r>
        <w:rPr>
          <w:sz w:val="24"/>
        </w:rPr>
        <w:t>өнімділікке</w:t>
      </w:r>
      <w:r>
        <w:rPr>
          <w:spacing w:val="-2"/>
          <w:sz w:val="24"/>
        </w:rPr>
        <w:t xml:space="preserve"> </w:t>
      </w:r>
      <w:r>
        <w:rPr>
          <w:sz w:val="24"/>
        </w:rPr>
        <w:t>жету</w:t>
      </w:r>
      <w:r>
        <w:rPr>
          <w:spacing w:val="-5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компьютерді</w:t>
      </w:r>
      <w:r>
        <w:rPr>
          <w:spacing w:val="-3"/>
          <w:sz w:val="24"/>
        </w:rPr>
        <w:t xml:space="preserve"> </w:t>
      </w:r>
      <w:r>
        <w:rPr>
          <w:sz w:val="24"/>
        </w:rPr>
        <w:t>қайта</w:t>
      </w:r>
      <w:r>
        <w:rPr>
          <w:spacing w:val="-1"/>
          <w:sz w:val="24"/>
        </w:rPr>
        <w:t xml:space="preserve"> </w:t>
      </w:r>
      <w:r>
        <w:rPr>
          <w:sz w:val="24"/>
        </w:rPr>
        <w:t>қосыңыз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20"/>
        <w:rPr>
          <w:sz w:val="24"/>
        </w:rPr>
      </w:pPr>
      <w:r>
        <w:rPr>
          <w:sz w:val="24"/>
        </w:rPr>
        <w:t>Браузердегі</w:t>
      </w:r>
      <w:r>
        <w:rPr>
          <w:spacing w:val="-2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1"/>
          <w:sz w:val="24"/>
        </w:rPr>
        <w:t xml:space="preserve"> </w:t>
      </w:r>
      <w:r>
        <w:rPr>
          <w:sz w:val="24"/>
        </w:rPr>
        <w:t>қажет</w:t>
      </w:r>
      <w:r>
        <w:rPr>
          <w:spacing w:val="-2"/>
          <w:sz w:val="24"/>
        </w:rPr>
        <w:t xml:space="preserve"> </w:t>
      </w:r>
      <w:r>
        <w:rPr>
          <w:sz w:val="24"/>
        </w:rPr>
        <w:t>емес</w:t>
      </w:r>
      <w:r>
        <w:rPr>
          <w:spacing w:val="-3"/>
          <w:sz w:val="24"/>
        </w:rPr>
        <w:t xml:space="preserve"> </w:t>
      </w:r>
      <w:r>
        <w:rPr>
          <w:sz w:val="24"/>
        </w:rPr>
        <w:t>артық</w:t>
      </w:r>
      <w:r>
        <w:rPr>
          <w:spacing w:val="-1"/>
          <w:sz w:val="24"/>
        </w:rPr>
        <w:t xml:space="preserve"> </w:t>
      </w:r>
      <w:r>
        <w:rPr>
          <w:sz w:val="24"/>
        </w:rPr>
        <w:t>парақтарды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бағдарламаларды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өшіріңіз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  <w:tab w:val="left" w:pos="2259"/>
          <w:tab w:val="left" w:pos="3339"/>
          <w:tab w:val="left" w:pos="3951"/>
          <w:tab w:val="left" w:pos="5400"/>
          <w:tab w:val="left" w:pos="7186"/>
          <w:tab w:val="left" w:pos="7921"/>
          <w:tab w:val="left" w:pos="8612"/>
        </w:tabs>
        <w:spacing w:before="120"/>
        <w:ind w:left="667" w:right="185"/>
        <w:rPr>
          <w:sz w:val="24"/>
        </w:rPr>
      </w:pPr>
      <w:r>
        <w:rPr>
          <w:sz w:val="24"/>
        </w:rPr>
        <w:t>Құлаққаптар,</w:t>
      </w:r>
      <w:r>
        <w:rPr>
          <w:sz w:val="24"/>
        </w:rPr>
        <w:tab/>
        <w:t>кітаптар</w:t>
      </w:r>
      <w:r>
        <w:rPr>
          <w:sz w:val="24"/>
        </w:rPr>
        <w:tab/>
        <w:t>мен</w:t>
      </w:r>
      <w:r>
        <w:rPr>
          <w:sz w:val="24"/>
        </w:rPr>
        <w:tab/>
        <w:t>жазбаларды</w:t>
      </w:r>
      <w:r>
        <w:rPr>
          <w:sz w:val="24"/>
        </w:rPr>
        <w:tab/>
        <w:t>пайдаланбаңыз</w:t>
      </w:r>
      <w:r>
        <w:rPr>
          <w:sz w:val="24"/>
        </w:rPr>
        <w:tab/>
        <w:t>(егер</w:t>
      </w:r>
      <w:r>
        <w:rPr>
          <w:sz w:val="24"/>
        </w:rPr>
        <w:tab/>
        <w:t>олар</w:t>
      </w:r>
      <w:r>
        <w:rPr>
          <w:sz w:val="24"/>
        </w:rPr>
        <w:tab/>
      </w:r>
      <w:r>
        <w:rPr>
          <w:spacing w:val="-1"/>
          <w:sz w:val="24"/>
        </w:rPr>
        <w:t>емтихан</w:t>
      </w:r>
      <w:r>
        <w:rPr>
          <w:spacing w:val="-57"/>
          <w:sz w:val="24"/>
        </w:rPr>
        <w:t xml:space="preserve"> </w:t>
      </w:r>
      <w:r>
        <w:rPr>
          <w:sz w:val="24"/>
        </w:rPr>
        <w:t>ережелерінде</w:t>
      </w:r>
      <w:r>
        <w:rPr>
          <w:spacing w:val="-2"/>
          <w:sz w:val="24"/>
        </w:rPr>
        <w:t xml:space="preserve"> </w:t>
      </w:r>
      <w:r>
        <w:rPr>
          <w:sz w:val="24"/>
        </w:rPr>
        <w:t>болмаса)</w:t>
      </w:r>
    </w:p>
    <w:p w:rsidR="009602E7" w:rsidRDefault="00000000">
      <w:pPr>
        <w:pStyle w:val="a4"/>
        <w:numPr>
          <w:ilvl w:val="0"/>
          <w:numId w:val="3"/>
        </w:numPr>
        <w:tabs>
          <w:tab w:val="left" w:pos="668"/>
        </w:tabs>
        <w:spacing w:before="120"/>
        <w:ind w:hanging="361"/>
        <w:rPr>
          <w:sz w:val="24"/>
        </w:rPr>
      </w:pPr>
      <w:r>
        <w:rPr>
          <w:sz w:val="24"/>
        </w:rPr>
        <w:t>Мониторлардың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қайталануын өшіру</w:t>
      </w:r>
      <w:r>
        <w:rPr>
          <w:spacing w:val="-5"/>
          <w:sz w:val="24"/>
        </w:rPr>
        <w:t xml:space="preserve"> </w:t>
      </w:r>
      <w:r>
        <w:rPr>
          <w:sz w:val="24"/>
        </w:rPr>
        <w:t>(егер</w:t>
      </w:r>
      <w:r>
        <w:rPr>
          <w:spacing w:val="-1"/>
          <w:sz w:val="24"/>
        </w:rPr>
        <w:t xml:space="preserve"> </w:t>
      </w:r>
      <w:r>
        <w:rPr>
          <w:sz w:val="24"/>
        </w:rPr>
        <w:t>бар болса)</w:t>
      </w:r>
    </w:p>
    <w:p w:rsidR="009602E7" w:rsidRDefault="009602E7">
      <w:pPr>
        <w:pStyle w:val="a3"/>
        <w:rPr>
          <w:sz w:val="26"/>
        </w:rPr>
      </w:pPr>
    </w:p>
    <w:p w:rsidR="009602E7" w:rsidRDefault="009602E7">
      <w:pPr>
        <w:pStyle w:val="a3"/>
        <w:rPr>
          <w:sz w:val="26"/>
        </w:rPr>
      </w:pPr>
    </w:p>
    <w:p w:rsidR="009602E7" w:rsidRDefault="00000000">
      <w:pPr>
        <w:pStyle w:val="1"/>
        <w:spacing w:before="199"/>
        <w:ind w:left="1209" w:right="1298"/>
      </w:pP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ҚАРАСТЫРЫЛАТЫН</w:t>
      </w:r>
    </w:p>
    <w:p w:rsidR="009602E7" w:rsidRDefault="00000000">
      <w:pPr>
        <w:ind w:left="746" w:right="270"/>
        <w:jc w:val="center"/>
        <w:rPr>
          <w:b/>
          <w:sz w:val="24"/>
        </w:rPr>
      </w:pPr>
      <w:r>
        <w:rPr>
          <w:b/>
          <w:sz w:val="24"/>
        </w:rPr>
        <w:t>ТАҚЫРЫПТАР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spacing w:before="115"/>
        <w:ind w:right="1235" w:firstLine="708"/>
        <w:rPr>
          <w:sz w:val="24"/>
        </w:rPr>
      </w:pPr>
      <w:r>
        <w:rPr>
          <w:sz w:val="24"/>
        </w:rPr>
        <w:t>ЖҚЗ деректерін масштаб және кеңістіктік бойынша жүйелеу сәулелену</w:t>
      </w:r>
      <w:r>
        <w:rPr>
          <w:spacing w:val="-57"/>
          <w:sz w:val="24"/>
        </w:rPr>
        <w:t xml:space="preserve"> </w:t>
      </w:r>
      <w:r>
        <w:rPr>
          <w:sz w:val="24"/>
        </w:rPr>
        <w:t>диапазоны,</w:t>
      </w:r>
      <w:r>
        <w:rPr>
          <w:spacing w:val="-1"/>
          <w:sz w:val="24"/>
        </w:rPr>
        <w:t xml:space="preserve"> </w:t>
      </w:r>
      <w:r>
        <w:rPr>
          <w:sz w:val="24"/>
        </w:rPr>
        <w:t>суреттерді алудың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тәсілдері.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ind w:right="708" w:firstLine="708"/>
        <w:rPr>
          <w:sz w:val="24"/>
        </w:rPr>
      </w:pPr>
      <w:r>
        <w:rPr>
          <w:sz w:val="24"/>
        </w:rPr>
        <w:t>ЖҚЗ материалдарының негізгі сипаттамалары: кеңістіктік, радиометриялық,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спектрлік,</w:t>
      </w:r>
      <w:r>
        <w:rPr>
          <w:spacing w:val="1"/>
          <w:sz w:val="24"/>
        </w:rPr>
        <w:t xml:space="preserve"> </w:t>
      </w:r>
      <w:r>
        <w:rPr>
          <w:sz w:val="24"/>
        </w:rPr>
        <w:t>уақыттық</w:t>
      </w:r>
      <w:r>
        <w:rPr>
          <w:spacing w:val="1"/>
          <w:sz w:val="24"/>
        </w:rPr>
        <w:t xml:space="preserve"> </w:t>
      </w:r>
      <w:r>
        <w:rPr>
          <w:sz w:val="24"/>
        </w:rPr>
        <w:t>ажыратымдылық.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ind w:right="220" w:firstLine="708"/>
        <w:rPr>
          <w:sz w:val="24"/>
        </w:rPr>
      </w:pPr>
      <w:r>
        <w:rPr>
          <w:sz w:val="24"/>
        </w:rPr>
        <w:t>Ғаламдық спутниктік қашықтықтан зондтау деректері интернет желілері. ДЗ - ны</w:t>
      </w:r>
      <w:r>
        <w:rPr>
          <w:spacing w:val="-57"/>
          <w:sz w:val="24"/>
        </w:rPr>
        <w:t xml:space="preserve"> </w:t>
      </w:r>
      <w:r>
        <w:rPr>
          <w:sz w:val="24"/>
        </w:rPr>
        <w:t>қолданудың заманауи</w:t>
      </w:r>
      <w:r>
        <w:rPr>
          <w:spacing w:val="1"/>
          <w:sz w:val="24"/>
        </w:rPr>
        <w:t xml:space="preserve"> </w:t>
      </w:r>
      <w:r>
        <w:rPr>
          <w:sz w:val="24"/>
        </w:rPr>
        <w:t>тәсілінің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принциптері.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10"/>
        </w:tabs>
        <w:ind w:right="729" w:firstLine="708"/>
        <w:rPr>
          <w:sz w:val="24"/>
        </w:rPr>
      </w:pPr>
      <w:r>
        <w:rPr>
          <w:sz w:val="24"/>
        </w:rPr>
        <w:t>Сандық сурет туралы түсінік. Пиксельді кескінді жалпылау үлгілері: шағын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объектовам нысандардың қайталануы, тұрақты және тұрақты емес орналастырудың</w:t>
      </w:r>
      <w:r>
        <w:rPr>
          <w:spacing w:val="1"/>
          <w:sz w:val="24"/>
        </w:rPr>
        <w:t xml:space="preserve"> </w:t>
      </w:r>
      <w:r>
        <w:rPr>
          <w:sz w:val="24"/>
        </w:rPr>
        <w:t>дисперсті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объектілері,</w:t>
      </w:r>
      <w:r>
        <w:rPr>
          <w:spacing w:val="-3"/>
          <w:sz w:val="24"/>
        </w:rPr>
        <w:t xml:space="preserve"> </w:t>
      </w:r>
      <w:r>
        <w:rPr>
          <w:sz w:val="24"/>
        </w:rPr>
        <w:t>түзу</w:t>
      </w:r>
      <w:r>
        <w:rPr>
          <w:spacing w:val="-5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объектілер.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spacing w:before="1"/>
        <w:ind w:left="1049" w:hanging="241"/>
        <w:rPr>
          <w:sz w:val="24"/>
        </w:rPr>
      </w:pPr>
      <w:r>
        <w:rPr>
          <w:sz w:val="24"/>
        </w:rPr>
        <w:t>ЖҚЗ</w:t>
      </w:r>
      <w:r>
        <w:rPr>
          <w:spacing w:val="-4"/>
          <w:sz w:val="24"/>
        </w:rPr>
        <w:t xml:space="preserve"> </w:t>
      </w:r>
      <w:r>
        <w:rPr>
          <w:sz w:val="24"/>
        </w:rPr>
        <w:t>деректерін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ұсыну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форматтары</w:t>
      </w:r>
      <w:r>
        <w:rPr>
          <w:spacing w:val="-4"/>
          <w:sz w:val="24"/>
        </w:rPr>
        <w:t xml:space="preserve"> </w:t>
      </w:r>
      <w:r>
        <w:rPr>
          <w:sz w:val="24"/>
        </w:rPr>
        <w:t>(BIP, BIL, BSQ).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ind w:right="1049" w:firstLine="708"/>
        <w:rPr>
          <w:sz w:val="24"/>
        </w:rPr>
      </w:pPr>
      <w:r>
        <w:rPr>
          <w:sz w:val="24"/>
        </w:rPr>
        <w:t>ЖҚЗ өңдеуге арналған бағдарламалық жасақтаманың ерекшелігі. Кәдімгі</w:t>
      </w:r>
      <w:r>
        <w:rPr>
          <w:spacing w:val="-57"/>
          <w:sz w:val="24"/>
        </w:rPr>
        <w:t xml:space="preserve"> </w:t>
      </w:r>
      <w:r>
        <w:rPr>
          <w:sz w:val="24"/>
        </w:rPr>
        <w:t>кескінді</w:t>
      </w:r>
      <w:r>
        <w:rPr>
          <w:spacing w:val="-1"/>
          <w:sz w:val="24"/>
        </w:rPr>
        <w:t xml:space="preserve"> </w:t>
      </w:r>
      <w:r>
        <w:rPr>
          <w:sz w:val="24"/>
        </w:rPr>
        <w:t>өңдеу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жүйелерінен</w:t>
      </w:r>
      <w:r>
        <w:rPr>
          <w:spacing w:val="1"/>
          <w:sz w:val="24"/>
        </w:rPr>
        <w:t xml:space="preserve"> </w:t>
      </w:r>
      <w:r>
        <w:rPr>
          <w:sz w:val="24"/>
        </w:rPr>
        <w:t>айырмашылықтар.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ind w:right="1613" w:firstLine="708"/>
        <w:rPr>
          <w:sz w:val="24"/>
        </w:rPr>
      </w:pPr>
      <w:r>
        <w:rPr>
          <w:sz w:val="24"/>
        </w:rPr>
        <w:t>ЖҚЗ деректерін өңдеуге арналған бағдарламалық пакеттер. Сандық</w:t>
      </w:r>
      <w:r>
        <w:rPr>
          <w:spacing w:val="-57"/>
          <w:sz w:val="24"/>
        </w:rPr>
        <w:t xml:space="preserve"> </w:t>
      </w:r>
      <w:r>
        <w:rPr>
          <w:sz w:val="24"/>
        </w:rPr>
        <w:t>бағдарламалар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фотограмметриялық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кескінді өңдеу.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ind w:left="1049" w:hanging="241"/>
        <w:rPr>
          <w:sz w:val="24"/>
        </w:rPr>
      </w:pPr>
      <w:r>
        <w:rPr>
          <w:sz w:val="24"/>
        </w:rPr>
        <w:t>ЖҚЗ</w:t>
      </w:r>
      <w:r>
        <w:rPr>
          <w:spacing w:val="-3"/>
          <w:sz w:val="24"/>
        </w:rPr>
        <w:t xml:space="preserve"> </w:t>
      </w:r>
      <w:r>
        <w:rPr>
          <w:sz w:val="24"/>
        </w:rPr>
        <w:t>деректерін өңдеу</w:t>
      </w:r>
      <w:r>
        <w:rPr>
          <w:spacing w:val="-5"/>
          <w:sz w:val="24"/>
        </w:rPr>
        <w:t xml:space="preserve"> </w:t>
      </w:r>
      <w:r>
        <w:rPr>
          <w:sz w:val="24"/>
        </w:rPr>
        <w:t>кезеңдері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деңгейлері.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050"/>
        </w:tabs>
        <w:ind w:left="1049" w:hanging="241"/>
        <w:rPr>
          <w:sz w:val="24"/>
        </w:rPr>
      </w:pPr>
      <w:r>
        <w:rPr>
          <w:sz w:val="24"/>
        </w:rPr>
        <w:t>Ғарыштық</w:t>
      </w:r>
      <w:r>
        <w:rPr>
          <w:spacing w:val="-2"/>
          <w:sz w:val="24"/>
        </w:rPr>
        <w:t xml:space="preserve"> </w:t>
      </w:r>
      <w:r>
        <w:rPr>
          <w:sz w:val="24"/>
        </w:rPr>
        <w:t>суреттерді</w:t>
      </w:r>
      <w:r>
        <w:rPr>
          <w:spacing w:val="-3"/>
          <w:sz w:val="24"/>
        </w:rPr>
        <w:t xml:space="preserve"> </w:t>
      </w:r>
      <w:r>
        <w:rPr>
          <w:sz w:val="24"/>
        </w:rPr>
        <w:t>сандық</w:t>
      </w:r>
      <w:r>
        <w:rPr>
          <w:spacing w:val="-1"/>
          <w:sz w:val="24"/>
        </w:rPr>
        <w:t xml:space="preserve"> </w:t>
      </w:r>
      <w:r>
        <w:rPr>
          <w:sz w:val="24"/>
        </w:rPr>
        <w:t>өңдеу</w:t>
      </w:r>
      <w:r>
        <w:rPr>
          <w:spacing w:val="-8"/>
          <w:sz w:val="24"/>
        </w:rPr>
        <w:t xml:space="preserve"> </w:t>
      </w:r>
      <w:r>
        <w:rPr>
          <w:sz w:val="24"/>
        </w:rPr>
        <w:t>әдістерінің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жіктелуі.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left="1169" w:hanging="361"/>
        <w:rPr>
          <w:sz w:val="24"/>
        </w:rPr>
      </w:pPr>
      <w:r>
        <w:rPr>
          <w:sz w:val="24"/>
        </w:rPr>
        <w:t>Кескіндерді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түзету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әдістері.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left="1169" w:hanging="361"/>
        <w:rPr>
          <w:sz w:val="24"/>
        </w:rPr>
      </w:pPr>
      <w:r>
        <w:rPr>
          <w:sz w:val="24"/>
        </w:rPr>
        <w:t>Сандық</w:t>
      </w:r>
      <w:r>
        <w:rPr>
          <w:spacing w:val="-3"/>
          <w:sz w:val="24"/>
        </w:rPr>
        <w:t xml:space="preserve"> </w:t>
      </w:r>
      <w:r>
        <w:rPr>
          <w:sz w:val="24"/>
        </w:rPr>
        <w:t>кескіндерді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радиометриялық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түзету.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702" w:firstLine="708"/>
        <w:rPr>
          <w:sz w:val="24"/>
        </w:rPr>
      </w:pPr>
      <w:r>
        <w:rPr>
          <w:sz w:val="24"/>
        </w:rPr>
        <w:t>Суреттердің кеңістіктік ажыратымдылығын жақсарту. Әдістері суреттердің</w:t>
      </w:r>
      <w:r>
        <w:rPr>
          <w:spacing w:val="-57"/>
          <w:sz w:val="24"/>
        </w:rPr>
        <w:t xml:space="preserve"> </w:t>
      </w:r>
      <w:r>
        <w:rPr>
          <w:sz w:val="24"/>
        </w:rPr>
        <w:t>кеңістіктік ажыратымдылығын жақсарту алғышарттар және кескіннің кеңістіктік</w:t>
      </w:r>
      <w:r>
        <w:rPr>
          <w:spacing w:val="1"/>
          <w:sz w:val="24"/>
        </w:rPr>
        <w:t xml:space="preserve"> </w:t>
      </w:r>
      <w:r>
        <w:rPr>
          <w:sz w:val="24"/>
        </w:rPr>
        <w:t>ажыратымдылығын жақсартудың шектеулері.</w:t>
      </w:r>
      <w:r>
        <w:rPr>
          <w:spacing w:val="1"/>
          <w:sz w:val="24"/>
        </w:rPr>
        <w:t xml:space="preserve"> </w:t>
      </w:r>
      <w:r>
        <w:rPr>
          <w:sz w:val="24"/>
        </w:rPr>
        <w:t>Жақсартылған кеңістіктік</w:t>
      </w:r>
      <w:r>
        <w:rPr>
          <w:spacing w:val="1"/>
          <w:sz w:val="24"/>
        </w:rPr>
        <w:t xml:space="preserve"> </w:t>
      </w:r>
      <w:r>
        <w:rPr>
          <w:sz w:val="24"/>
        </w:rPr>
        <w:t>ажыратымдылықтағы</w:t>
      </w:r>
      <w:r>
        <w:rPr>
          <w:spacing w:val="-2"/>
          <w:sz w:val="24"/>
        </w:rPr>
        <w:t xml:space="preserve"> </w:t>
      </w:r>
      <w:r>
        <w:rPr>
          <w:sz w:val="24"/>
        </w:rPr>
        <w:t>кескін</w:t>
      </w:r>
      <w:r>
        <w:rPr>
          <w:spacing w:val="1"/>
          <w:sz w:val="24"/>
        </w:rPr>
        <w:t xml:space="preserve"> </w:t>
      </w:r>
      <w:r>
        <w:rPr>
          <w:sz w:val="24"/>
        </w:rPr>
        <w:t>сапасын бағалау.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648" w:firstLine="708"/>
        <w:rPr>
          <w:sz w:val="24"/>
        </w:rPr>
      </w:pPr>
      <w:r>
        <w:rPr>
          <w:sz w:val="24"/>
        </w:rPr>
        <w:t>Кескінді тану тәсілдері. Детерминистік, статистикалық, нейрокомпьютерлік</w:t>
      </w:r>
      <w:r>
        <w:rPr>
          <w:spacing w:val="-57"/>
          <w:sz w:val="24"/>
        </w:rPr>
        <w:t xml:space="preserve"> </w:t>
      </w:r>
      <w:r>
        <w:rPr>
          <w:sz w:val="24"/>
        </w:rPr>
        <w:t>тәсілдер.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206" w:firstLine="708"/>
        <w:rPr>
          <w:sz w:val="24"/>
        </w:rPr>
      </w:pPr>
      <w:r>
        <w:rPr>
          <w:sz w:val="24"/>
        </w:rPr>
        <w:t>Бақыланбайтын жіктеу. Кескінді кластерлеу критерийлері. К-орташа кластерлеу</w:t>
      </w:r>
      <w:r>
        <w:rPr>
          <w:spacing w:val="-57"/>
          <w:sz w:val="24"/>
        </w:rPr>
        <w:t xml:space="preserve"> </w:t>
      </w:r>
      <w:r>
        <w:rPr>
          <w:sz w:val="24"/>
        </w:rPr>
        <w:t>әдісі.</w:t>
      </w:r>
      <w:r>
        <w:rPr>
          <w:spacing w:val="1"/>
          <w:sz w:val="24"/>
        </w:rPr>
        <w:t xml:space="preserve"> </w:t>
      </w:r>
      <w:r>
        <w:rPr>
          <w:sz w:val="24"/>
        </w:rPr>
        <w:t>Isodata</w:t>
      </w:r>
      <w:r>
        <w:rPr>
          <w:spacing w:val="-1"/>
          <w:sz w:val="24"/>
        </w:rPr>
        <w:t xml:space="preserve"> </w:t>
      </w:r>
      <w:r>
        <w:rPr>
          <w:sz w:val="24"/>
        </w:rPr>
        <w:t>кластерлеу</w:t>
      </w:r>
      <w:r>
        <w:rPr>
          <w:spacing w:val="-3"/>
          <w:sz w:val="24"/>
        </w:rPr>
        <w:t xml:space="preserve"> </w:t>
      </w:r>
      <w:r>
        <w:rPr>
          <w:sz w:val="24"/>
        </w:rPr>
        <w:t>әдісі.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505" w:firstLine="708"/>
        <w:rPr>
          <w:sz w:val="24"/>
        </w:rPr>
      </w:pPr>
      <w:r>
        <w:rPr>
          <w:sz w:val="24"/>
        </w:rPr>
        <w:t>Шифрды шешуді автоматтандыру мәселелері. Белгілердің оңтайлы кеңістігін</w:t>
      </w:r>
      <w:r>
        <w:rPr>
          <w:spacing w:val="-57"/>
          <w:sz w:val="24"/>
        </w:rPr>
        <w:t xml:space="preserve"> </w:t>
      </w:r>
      <w:r>
        <w:rPr>
          <w:sz w:val="24"/>
        </w:rPr>
        <w:t>қалыптастыру.</w:t>
      </w:r>
      <w:r>
        <w:rPr>
          <w:spacing w:val="-1"/>
          <w:sz w:val="24"/>
        </w:rPr>
        <w:t xml:space="preserve"> </w:t>
      </w:r>
      <w:r>
        <w:rPr>
          <w:sz w:val="24"/>
        </w:rPr>
        <w:t>ЖҚЗ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материалдары</w:t>
      </w:r>
      <w:r>
        <w:rPr>
          <w:spacing w:val="-2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компьютерлік</w:t>
      </w:r>
      <w:r>
        <w:rPr>
          <w:spacing w:val="-3"/>
          <w:sz w:val="24"/>
        </w:rPr>
        <w:t xml:space="preserve"> </w:t>
      </w:r>
      <w:r>
        <w:rPr>
          <w:sz w:val="24"/>
        </w:rPr>
        <w:t>дешифрлеу</w:t>
      </w:r>
      <w:r>
        <w:rPr>
          <w:spacing w:val="-4"/>
          <w:sz w:val="24"/>
        </w:rPr>
        <w:t xml:space="preserve"> </w:t>
      </w:r>
      <w:r>
        <w:rPr>
          <w:sz w:val="24"/>
        </w:rPr>
        <w:t>тәсілдері.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474" w:firstLine="708"/>
        <w:rPr>
          <w:sz w:val="24"/>
        </w:rPr>
      </w:pPr>
      <w:r>
        <w:rPr>
          <w:sz w:val="24"/>
        </w:rPr>
        <w:t>Атмосфераның ластануын бағалау үшін ғарыштық суреттерді сандық өңдеуді</w:t>
      </w:r>
      <w:r>
        <w:rPr>
          <w:spacing w:val="-58"/>
          <w:sz w:val="24"/>
        </w:rPr>
        <w:t xml:space="preserve"> </w:t>
      </w:r>
      <w:r>
        <w:rPr>
          <w:sz w:val="24"/>
        </w:rPr>
        <w:t>қолдану.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1187" w:firstLine="708"/>
        <w:rPr>
          <w:sz w:val="24"/>
        </w:rPr>
      </w:pPr>
      <w:r>
        <w:rPr>
          <w:sz w:val="24"/>
        </w:rPr>
        <w:t>Топырақ және ауыл шаруашылығы жерлерінің жағдайын бағалау үшін</w:t>
      </w:r>
      <w:r>
        <w:rPr>
          <w:spacing w:val="-57"/>
          <w:sz w:val="24"/>
        </w:rPr>
        <w:t xml:space="preserve"> </w:t>
      </w:r>
      <w:r>
        <w:rPr>
          <w:sz w:val="24"/>
        </w:rPr>
        <w:t>ғарыштық суреттерді цифрлық</w:t>
      </w:r>
      <w:r>
        <w:rPr>
          <w:spacing w:val="1"/>
          <w:sz w:val="24"/>
        </w:rPr>
        <w:t xml:space="preserve"> </w:t>
      </w:r>
      <w:r>
        <w:rPr>
          <w:sz w:val="24"/>
        </w:rPr>
        <w:t>өңдеуді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қолдану.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649" w:firstLine="708"/>
        <w:rPr>
          <w:sz w:val="24"/>
        </w:rPr>
      </w:pPr>
      <w:r>
        <w:rPr>
          <w:sz w:val="24"/>
        </w:rPr>
        <w:t>Ауылшаруашылық мониторингі мақсатында ғарыштық суреттерді цифрлық</w:t>
      </w:r>
      <w:r>
        <w:rPr>
          <w:spacing w:val="-57"/>
          <w:sz w:val="24"/>
        </w:rPr>
        <w:t xml:space="preserve"> </w:t>
      </w:r>
      <w:r>
        <w:rPr>
          <w:sz w:val="24"/>
        </w:rPr>
        <w:t>өңдеуді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қолдану.</w:t>
      </w:r>
    </w:p>
    <w:p w:rsidR="009602E7" w:rsidRDefault="00000000">
      <w:pPr>
        <w:pStyle w:val="a4"/>
        <w:numPr>
          <w:ilvl w:val="3"/>
          <w:numId w:val="4"/>
        </w:numPr>
        <w:tabs>
          <w:tab w:val="left" w:pos="1170"/>
        </w:tabs>
        <w:ind w:right="639" w:firstLine="708"/>
        <w:rPr>
          <w:sz w:val="24"/>
        </w:rPr>
      </w:pPr>
      <w:r>
        <w:rPr>
          <w:sz w:val="24"/>
        </w:rPr>
        <w:t>Жер жамылғысына антропогендік әсерді бағалау үшін ғарыштық суреттерді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цифрлық</w:t>
      </w:r>
      <w:r>
        <w:rPr>
          <w:spacing w:val="-1"/>
          <w:sz w:val="24"/>
        </w:rPr>
        <w:t xml:space="preserve"> </w:t>
      </w:r>
      <w:r>
        <w:rPr>
          <w:sz w:val="24"/>
        </w:rPr>
        <w:t>өңдеуді қолдану.</w:t>
      </w:r>
    </w:p>
    <w:p w:rsidR="009602E7" w:rsidRDefault="009602E7">
      <w:pPr>
        <w:rPr>
          <w:sz w:val="24"/>
        </w:rPr>
        <w:sectPr w:rsidR="009602E7">
          <w:pgSz w:w="11910" w:h="16840"/>
          <w:pgMar w:top="1040" w:right="660" w:bottom="280" w:left="1600" w:header="720" w:footer="720" w:gutter="0"/>
          <w:cols w:space="720"/>
        </w:sectPr>
      </w:pPr>
    </w:p>
    <w:p w:rsidR="009602E7" w:rsidRDefault="00000000">
      <w:pPr>
        <w:pStyle w:val="1"/>
        <w:spacing w:before="71" w:line="274" w:lineRule="exact"/>
        <w:ind w:left="3432"/>
        <w:jc w:val="both"/>
      </w:pPr>
      <w:r>
        <w:lastRenderedPageBreak/>
        <w:t>Негізгі</w:t>
      </w:r>
      <w:r>
        <w:rPr>
          <w:spacing w:val="-3"/>
        </w:rPr>
        <w:t xml:space="preserve"> </w:t>
      </w:r>
      <w:r>
        <w:t>әдебиеттер</w:t>
      </w:r>
      <w:r>
        <w:rPr>
          <w:spacing w:val="-1"/>
        </w:rPr>
        <w:t xml:space="preserve"> </w:t>
      </w:r>
      <w:r>
        <w:t>тізімі:</w:t>
      </w:r>
    </w:p>
    <w:p w:rsidR="009602E7" w:rsidRDefault="00000000">
      <w:pPr>
        <w:pStyle w:val="a4"/>
        <w:numPr>
          <w:ilvl w:val="0"/>
          <w:numId w:val="2"/>
        </w:numPr>
        <w:tabs>
          <w:tab w:val="left" w:pos="1134"/>
        </w:tabs>
        <w:ind w:right="188" w:firstLine="708"/>
        <w:jc w:val="both"/>
        <w:rPr>
          <w:sz w:val="24"/>
        </w:rPr>
      </w:pPr>
      <w:r>
        <w:rPr>
          <w:sz w:val="24"/>
        </w:rPr>
        <w:t>Кравцов</w:t>
      </w:r>
      <w:r>
        <w:rPr>
          <w:spacing w:val="1"/>
          <w:sz w:val="24"/>
        </w:rPr>
        <w:t xml:space="preserve"> </w:t>
      </w:r>
      <w:r>
        <w:rPr>
          <w:sz w:val="24"/>
        </w:rPr>
        <w:t>С,Л,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зондирования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 методов)</w:t>
      </w:r>
      <w:r>
        <w:rPr>
          <w:spacing w:val="-1"/>
          <w:sz w:val="24"/>
        </w:rPr>
        <w:t xml:space="preserve"> </w:t>
      </w:r>
      <w:r>
        <w:rPr>
          <w:sz w:val="24"/>
        </w:rPr>
        <w:t>– Минск: ОИПИ</w:t>
      </w:r>
      <w:r>
        <w:rPr>
          <w:spacing w:val="-2"/>
          <w:sz w:val="24"/>
        </w:rPr>
        <w:t xml:space="preserve"> </w:t>
      </w:r>
      <w:r>
        <w:rPr>
          <w:sz w:val="24"/>
        </w:rPr>
        <w:t>НАН</w:t>
      </w:r>
      <w:r>
        <w:rPr>
          <w:spacing w:val="1"/>
          <w:sz w:val="24"/>
        </w:rPr>
        <w:t xml:space="preserve"> </w:t>
      </w:r>
      <w:r>
        <w:rPr>
          <w:sz w:val="24"/>
        </w:rPr>
        <w:t>Беларуси, 2008. –</w:t>
      </w:r>
      <w:r>
        <w:rPr>
          <w:spacing w:val="-1"/>
          <w:sz w:val="24"/>
        </w:rPr>
        <w:t xml:space="preserve"> </w:t>
      </w:r>
      <w:r>
        <w:rPr>
          <w:sz w:val="24"/>
        </w:rPr>
        <w:t>256 с.</w:t>
      </w:r>
    </w:p>
    <w:p w:rsidR="009602E7" w:rsidRDefault="00000000">
      <w:pPr>
        <w:pStyle w:val="a4"/>
        <w:numPr>
          <w:ilvl w:val="0"/>
          <w:numId w:val="2"/>
        </w:numPr>
        <w:tabs>
          <w:tab w:val="left" w:pos="1084"/>
        </w:tabs>
        <w:ind w:right="185" w:firstLine="708"/>
        <w:jc w:val="both"/>
        <w:rPr>
          <w:sz w:val="24"/>
        </w:rPr>
      </w:pPr>
      <w:r>
        <w:rPr>
          <w:sz w:val="24"/>
        </w:rPr>
        <w:t>Лабутина И.А. Дешифрирование аэрокосмических снимков: Учеб.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М.:Аспект Пресс, 2004 – 184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602E7" w:rsidRDefault="00000000">
      <w:pPr>
        <w:pStyle w:val="a4"/>
        <w:numPr>
          <w:ilvl w:val="0"/>
          <w:numId w:val="2"/>
        </w:numPr>
        <w:tabs>
          <w:tab w:val="left" w:pos="1064"/>
        </w:tabs>
        <w:ind w:right="187" w:firstLine="708"/>
        <w:jc w:val="both"/>
        <w:rPr>
          <w:sz w:val="24"/>
        </w:rPr>
      </w:pPr>
      <w:r>
        <w:rPr>
          <w:sz w:val="24"/>
        </w:rPr>
        <w:t>Лурье И.К. Геоинформационное картографирование. Методы геоинформатики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 обработки космических снимков: учебник //И.К. Лурье. – 2-е издание испр. 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КДУ, 2010 – 424 с.</w:t>
      </w:r>
    </w:p>
    <w:p w:rsidR="009602E7" w:rsidRDefault="009602E7">
      <w:pPr>
        <w:pStyle w:val="a3"/>
        <w:rPr>
          <w:sz w:val="26"/>
        </w:rPr>
      </w:pPr>
    </w:p>
    <w:p w:rsidR="009602E7" w:rsidRDefault="00000000">
      <w:pPr>
        <w:pStyle w:val="1"/>
        <w:spacing w:before="219" w:line="274" w:lineRule="exact"/>
        <w:ind w:left="3264"/>
        <w:jc w:val="both"/>
      </w:pPr>
      <w:r>
        <w:t>Қосымша</w:t>
      </w:r>
      <w:r>
        <w:rPr>
          <w:spacing w:val="-1"/>
        </w:rPr>
        <w:t xml:space="preserve"> </w:t>
      </w: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:rsidR="009602E7" w:rsidRDefault="00000000">
      <w:pPr>
        <w:pStyle w:val="a4"/>
        <w:numPr>
          <w:ilvl w:val="0"/>
          <w:numId w:val="1"/>
        </w:numPr>
        <w:tabs>
          <w:tab w:val="left" w:pos="810"/>
        </w:tabs>
        <w:ind w:right="186" w:firstLine="0"/>
        <w:jc w:val="both"/>
        <w:rPr>
          <w:sz w:val="24"/>
        </w:rPr>
      </w:pPr>
      <w:r>
        <w:rPr>
          <w:sz w:val="24"/>
        </w:rPr>
        <w:t>Кравцова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аэрокосмического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дискретные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снимки. -</w:t>
      </w:r>
      <w:r>
        <w:rPr>
          <w:spacing w:val="-1"/>
          <w:sz w:val="24"/>
        </w:rPr>
        <w:t xml:space="preserve"> </w:t>
      </w:r>
      <w:r>
        <w:rPr>
          <w:sz w:val="24"/>
        </w:rPr>
        <w:t>М: МГУ, 2000. – 256 с.</w:t>
      </w:r>
    </w:p>
    <w:p w:rsidR="009602E7" w:rsidRDefault="00000000">
      <w:pPr>
        <w:pStyle w:val="a4"/>
        <w:numPr>
          <w:ilvl w:val="0"/>
          <w:numId w:val="1"/>
        </w:numPr>
        <w:tabs>
          <w:tab w:val="left" w:pos="870"/>
        </w:tabs>
        <w:ind w:right="185" w:firstLine="0"/>
        <w:jc w:val="both"/>
        <w:rPr>
          <w:sz w:val="24"/>
        </w:rPr>
      </w:pPr>
      <w:r>
        <w:rPr>
          <w:sz w:val="24"/>
        </w:rPr>
        <w:t>Лурье И.К., Косиков А.Г. Теория и практика цифровой обработки изображений //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 зондирование и географические информационные системы. - М.: Научный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2003 г.</w:t>
      </w:r>
    </w:p>
    <w:p w:rsidR="009602E7" w:rsidRDefault="00000000">
      <w:pPr>
        <w:pStyle w:val="a4"/>
        <w:numPr>
          <w:ilvl w:val="0"/>
          <w:numId w:val="1"/>
        </w:numPr>
        <w:tabs>
          <w:tab w:val="left" w:pos="870"/>
        </w:tabs>
        <w:ind w:right="185" w:firstLine="0"/>
        <w:jc w:val="both"/>
        <w:rPr>
          <w:sz w:val="24"/>
        </w:rPr>
      </w:pPr>
      <w:r>
        <w:rPr>
          <w:sz w:val="24"/>
        </w:rPr>
        <w:t>Обработка данных дистанционного зондирования Земли: практические аспекты :</w:t>
      </w:r>
      <w:r>
        <w:rPr>
          <w:spacing w:val="1"/>
          <w:sz w:val="24"/>
        </w:rPr>
        <w:t xml:space="preserve"> </w:t>
      </w:r>
      <w:r>
        <w:rPr>
          <w:sz w:val="24"/>
        </w:rPr>
        <w:t>[учеб. пособие] / [В. Г. Коберниченко, О. Ю. Иванов, С. М. Зраенко и др. ; под общ. ред. В.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Коберниченко]. —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 : 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Урал.</w:t>
      </w:r>
      <w:r>
        <w:rPr>
          <w:spacing w:val="2"/>
          <w:sz w:val="24"/>
        </w:rPr>
        <w:t xml:space="preserve"> </w:t>
      </w:r>
      <w:r>
        <w:rPr>
          <w:sz w:val="24"/>
        </w:rPr>
        <w:t>ун-та,</w:t>
      </w:r>
      <w:r>
        <w:rPr>
          <w:spacing w:val="-1"/>
          <w:sz w:val="24"/>
        </w:rPr>
        <w:t xml:space="preserve"> </w:t>
      </w:r>
      <w:r>
        <w:rPr>
          <w:sz w:val="24"/>
        </w:rPr>
        <w:t>2013. — 168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9602E7" w:rsidRDefault="009602E7">
      <w:pPr>
        <w:pStyle w:val="a3"/>
        <w:spacing w:before="3"/>
      </w:pPr>
    </w:p>
    <w:p w:rsidR="009602E7" w:rsidRDefault="00000000">
      <w:pPr>
        <w:pStyle w:val="1"/>
        <w:spacing w:line="274" w:lineRule="exact"/>
        <w:ind w:left="4066"/>
        <w:jc w:val="left"/>
      </w:pPr>
      <w:r>
        <w:t>Интернет</w:t>
      </w:r>
      <w:r>
        <w:rPr>
          <w:spacing w:val="-1"/>
        </w:rPr>
        <w:t xml:space="preserve"> </w:t>
      </w:r>
      <w:r>
        <w:t>сайттары:</w:t>
      </w:r>
    </w:p>
    <w:p w:rsidR="009602E7" w:rsidRDefault="00000000">
      <w:pPr>
        <w:pStyle w:val="a4"/>
        <w:numPr>
          <w:ilvl w:val="1"/>
          <w:numId w:val="1"/>
        </w:numPr>
        <w:tabs>
          <w:tab w:val="left" w:pos="822"/>
        </w:tabs>
        <w:ind w:right="111"/>
        <w:rPr>
          <w:sz w:val="24"/>
        </w:rPr>
      </w:pPr>
      <w:hyperlink r:id="rId5">
        <w:r>
          <w:rPr>
            <w:color w:val="0000FF"/>
            <w:sz w:val="24"/>
            <w:u w:val="single" w:color="0000FF"/>
          </w:rPr>
          <w:t>http://www.dataplus.ru</w:t>
        </w:r>
      </w:hyperlink>
      <w:r>
        <w:rPr>
          <w:sz w:val="24"/>
        </w:rPr>
        <w:t>- Әлемдік көшбасшылардан - ESRI және ERDAS географиялық</w:t>
      </w:r>
      <w:r>
        <w:rPr>
          <w:spacing w:val="-57"/>
          <w:sz w:val="24"/>
        </w:rPr>
        <w:t xml:space="preserve"> </w:t>
      </w:r>
      <w:r>
        <w:rPr>
          <w:sz w:val="24"/>
        </w:rPr>
        <w:t>ақпараттық жүйелерді (GIS) тарататынData + компаниясының веб-сайты.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Техникалық қолдау, оқыту, кеңес беру, ГАЖ технологиялары негізінде кешенді</w:t>
      </w:r>
      <w:r>
        <w:rPr>
          <w:spacing w:val="1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1"/>
          <w:sz w:val="24"/>
        </w:rPr>
        <w:t xml:space="preserve"> </w:t>
      </w:r>
      <w:r>
        <w:rPr>
          <w:sz w:val="24"/>
        </w:rPr>
        <w:t>орындау.</w:t>
      </w:r>
    </w:p>
    <w:p w:rsidR="009602E7" w:rsidRDefault="00000000">
      <w:pPr>
        <w:pStyle w:val="a4"/>
        <w:numPr>
          <w:ilvl w:val="1"/>
          <w:numId w:val="1"/>
        </w:numPr>
        <w:tabs>
          <w:tab w:val="left" w:pos="822"/>
        </w:tabs>
        <w:ind w:right="191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http://gis-lab.info/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- ГАЖ және ЖҚЗ мамандарыныңбейресмиқоғамдастығы,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оларөздеріндамытадыжәнекөмеккемұқтажадамдарғакеңістіктіктехнологиялардыиге</w:t>
      </w:r>
      <w:r>
        <w:rPr>
          <w:sz w:val="24"/>
        </w:rPr>
        <w:t xml:space="preserve"> ругекөмектеседі.</w:t>
      </w:r>
    </w:p>
    <w:p w:rsidR="009602E7" w:rsidRDefault="00000000">
      <w:pPr>
        <w:pStyle w:val="a4"/>
        <w:numPr>
          <w:ilvl w:val="1"/>
          <w:numId w:val="1"/>
        </w:numPr>
        <w:tabs>
          <w:tab w:val="left" w:pos="822"/>
          <w:tab w:val="left" w:pos="9106"/>
        </w:tabs>
        <w:ind w:right="185"/>
        <w:rPr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https://learn.arcgis.com/ru/projects/get-started-with-arcgis-online/-</w:t>
        </w:r>
      </w:hyperlink>
      <w:r>
        <w:rPr>
          <w:sz w:val="24"/>
        </w:rPr>
        <w:t>инструкция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ArcGISOnline</w:t>
      </w:r>
    </w:p>
    <w:sectPr w:rsidR="009602E7">
      <w:pgSz w:w="11910" w:h="16840"/>
      <w:pgMar w:top="104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C29EA"/>
    <w:multiLevelType w:val="hybridMultilevel"/>
    <w:tmpl w:val="7D9EBC50"/>
    <w:lvl w:ilvl="0" w:tplc="DE5057EE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AAE527E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31305404">
      <w:numFmt w:val="bullet"/>
      <w:lvlText w:val="•"/>
      <w:lvlJc w:val="left"/>
      <w:pPr>
        <w:ind w:left="1800" w:hanging="360"/>
      </w:pPr>
      <w:rPr>
        <w:rFonts w:hint="default"/>
        <w:lang w:val="kk-KZ" w:eastAsia="en-US" w:bidi="ar-SA"/>
      </w:rPr>
    </w:lvl>
    <w:lvl w:ilvl="3" w:tplc="94C83E5A">
      <w:numFmt w:val="bullet"/>
      <w:lvlText w:val="•"/>
      <w:lvlJc w:val="left"/>
      <w:pPr>
        <w:ind w:left="2781" w:hanging="360"/>
      </w:pPr>
      <w:rPr>
        <w:rFonts w:hint="default"/>
        <w:lang w:val="kk-KZ" w:eastAsia="en-US" w:bidi="ar-SA"/>
      </w:rPr>
    </w:lvl>
    <w:lvl w:ilvl="4" w:tplc="6518A6FE">
      <w:numFmt w:val="bullet"/>
      <w:lvlText w:val="•"/>
      <w:lvlJc w:val="left"/>
      <w:pPr>
        <w:ind w:left="3762" w:hanging="360"/>
      </w:pPr>
      <w:rPr>
        <w:rFonts w:hint="default"/>
        <w:lang w:val="kk-KZ" w:eastAsia="en-US" w:bidi="ar-SA"/>
      </w:rPr>
    </w:lvl>
    <w:lvl w:ilvl="5" w:tplc="E7DA16AC">
      <w:numFmt w:val="bullet"/>
      <w:lvlText w:val="•"/>
      <w:lvlJc w:val="left"/>
      <w:pPr>
        <w:ind w:left="4742" w:hanging="360"/>
      </w:pPr>
      <w:rPr>
        <w:rFonts w:hint="default"/>
        <w:lang w:val="kk-KZ" w:eastAsia="en-US" w:bidi="ar-SA"/>
      </w:rPr>
    </w:lvl>
    <w:lvl w:ilvl="6" w:tplc="0860CA10">
      <w:numFmt w:val="bullet"/>
      <w:lvlText w:val="•"/>
      <w:lvlJc w:val="left"/>
      <w:pPr>
        <w:ind w:left="5723" w:hanging="360"/>
      </w:pPr>
      <w:rPr>
        <w:rFonts w:hint="default"/>
        <w:lang w:val="kk-KZ" w:eastAsia="en-US" w:bidi="ar-SA"/>
      </w:rPr>
    </w:lvl>
    <w:lvl w:ilvl="7" w:tplc="77A8DC7E">
      <w:numFmt w:val="bullet"/>
      <w:lvlText w:val="•"/>
      <w:lvlJc w:val="left"/>
      <w:pPr>
        <w:ind w:left="6704" w:hanging="360"/>
      </w:pPr>
      <w:rPr>
        <w:rFonts w:hint="default"/>
        <w:lang w:val="kk-KZ" w:eastAsia="en-US" w:bidi="ar-SA"/>
      </w:rPr>
    </w:lvl>
    <w:lvl w:ilvl="8" w:tplc="8C0AE0C2">
      <w:numFmt w:val="bullet"/>
      <w:lvlText w:val="•"/>
      <w:lvlJc w:val="left"/>
      <w:pPr>
        <w:ind w:left="7684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EF13E8D"/>
    <w:multiLevelType w:val="multilevel"/>
    <w:tmpl w:val="BF465F5A"/>
    <w:lvl w:ilvl="0">
      <w:start w:val="2"/>
      <w:numFmt w:val="decimal"/>
      <w:lvlText w:val="%1"/>
      <w:lvlJc w:val="left"/>
      <w:pPr>
        <w:ind w:left="101" w:hanging="735"/>
        <w:jc w:val="left"/>
      </w:pPr>
      <w:rPr>
        <w:rFonts w:hint="default"/>
        <w:lang w:val="kk-KZ" w:eastAsia="en-US" w:bidi="ar-SA"/>
      </w:rPr>
    </w:lvl>
    <w:lvl w:ilvl="1">
      <w:start w:val="17"/>
      <w:numFmt w:val="decimal"/>
      <w:lvlText w:val="%1.%2"/>
      <w:lvlJc w:val="left"/>
      <w:pPr>
        <w:ind w:left="101" w:hanging="735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."/>
      <w:lvlJc w:val="left"/>
      <w:pPr>
        <w:ind w:left="101" w:hanging="7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4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3918" w:hanging="2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73" w:hanging="2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27" w:hanging="2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82" w:hanging="2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7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6EF80080"/>
    <w:multiLevelType w:val="hybridMultilevel"/>
    <w:tmpl w:val="AB50AA26"/>
    <w:lvl w:ilvl="0" w:tplc="E548BA64">
      <w:numFmt w:val="bullet"/>
      <w:lvlText w:val=""/>
      <w:lvlJc w:val="left"/>
      <w:pPr>
        <w:ind w:left="668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3E4A310A">
      <w:numFmt w:val="bullet"/>
      <w:lvlText w:val="•"/>
      <w:lvlJc w:val="left"/>
      <w:pPr>
        <w:ind w:left="1558" w:hanging="360"/>
      </w:pPr>
      <w:rPr>
        <w:rFonts w:hint="default"/>
        <w:lang w:val="kk-KZ" w:eastAsia="en-US" w:bidi="ar-SA"/>
      </w:rPr>
    </w:lvl>
    <w:lvl w:ilvl="2" w:tplc="B64ABD1A">
      <w:numFmt w:val="bullet"/>
      <w:lvlText w:val="•"/>
      <w:lvlJc w:val="left"/>
      <w:pPr>
        <w:ind w:left="2457" w:hanging="360"/>
      </w:pPr>
      <w:rPr>
        <w:rFonts w:hint="default"/>
        <w:lang w:val="kk-KZ" w:eastAsia="en-US" w:bidi="ar-SA"/>
      </w:rPr>
    </w:lvl>
    <w:lvl w:ilvl="3" w:tplc="0B506890">
      <w:numFmt w:val="bullet"/>
      <w:lvlText w:val="•"/>
      <w:lvlJc w:val="left"/>
      <w:pPr>
        <w:ind w:left="3355" w:hanging="360"/>
      </w:pPr>
      <w:rPr>
        <w:rFonts w:hint="default"/>
        <w:lang w:val="kk-KZ" w:eastAsia="en-US" w:bidi="ar-SA"/>
      </w:rPr>
    </w:lvl>
    <w:lvl w:ilvl="4" w:tplc="E4C4B84E">
      <w:numFmt w:val="bullet"/>
      <w:lvlText w:val="•"/>
      <w:lvlJc w:val="left"/>
      <w:pPr>
        <w:ind w:left="4254" w:hanging="360"/>
      </w:pPr>
      <w:rPr>
        <w:rFonts w:hint="default"/>
        <w:lang w:val="kk-KZ" w:eastAsia="en-US" w:bidi="ar-SA"/>
      </w:rPr>
    </w:lvl>
    <w:lvl w:ilvl="5" w:tplc="3AA40FD4">
      <w:numFmt w:val="bullet"/>
      <w:lvlText w:val="•"/>
      <w:lvlJc w:val="left"/>
      <w:pPr>
        <w:ind w:left="5153" w:hanging="360"/>
      </w:pPr>
      <w:rPr>
        <w:rFonts w:hint="default"/>
        <w:lang w:val="kk-KZ" w:eastAsia="en-US" w:bidi="ar-SA"/>
      </w:rPr>
    </w:lvl>
    <w:lvl w:ilvl="6" w:tplc="998C2540">
      <w:numFmt w:val="bullet"/>
      <w:lvlText w:val="•"/>
      <w:lvlJc w:val="left"/>
      <w:pPr>
        <w:ind w:left="6051" w:hanging="360"/>
      </w:pPr>
      <w:rPr>
        <w:rFonts w:hint="default"/>
        <w:lang w:val="kk-KZ" w:eastAsia="en-US" w:bidi="ar-SA"/>
      </w:rPr>
    </w:lvl>
    <w:lvl w:ilvl="7" w:tplc="5DE6DB66">
      <w:numFmt w:val="bullet"/>
      <w:lvlText w:val="•"/>
      <w:lvlJc w:val="left"/>
      <w:pPr>
        <w:ind w:left="6950" w:hanging="360"/>
      </w:pPr>
      <w:rPr>
        <w:rFonts w:hint="default"/>
        <w:lang w:val="kk-KZ" w:eastAsia="en-US" w:bidi="ar-SA"/>
      </w:rPr>
    </w:lvl>
    <w:lvl w:ilvl="8" w:tplc="702823D2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7BCB686F"/>
    <w:multiLevelType w:val="hybridMultilevel"/>
    <w:tmpl w:val="7184429A"/>
    <w:lvl w:ilvl="0" w:tplc="73AC2A5E">
      <w:start w:val="1"/>
      <w:numFmt w:val="decimal"/>
      <w:lvlText w:val="%1."/>
      <w:lvlJc w:val="left"/>
      <w:pPr>
        <w:ind w:left="101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BA68C40">
      <w:numFmt w:val="bullet"/>
      <w:lvlText w:val="•"/>
      <w:lvlJc w:val="left"/>
      <w:pPr>
        <w:ind w:left="1054" w:hanging="324"/>
      </w:pPr>
      <w:rPr>
        <w:rFonts w:hint="default"/>
        <w:lang w:val="kk-KZ" w:eastAsia="en-US" w:bidi="ar-SA"/>
      </w:rPr>
    </w:lvl>
    <w:lvl w:ilvl="2" w:tplc="08643BE0">
      <w:numFmt w:val="bullet"/>
      <w:lvlText w:val="•"/>
      <w:lvlJc w:val="left"/>
      <w:pPr>
        <w:ind w:left="2009" w:hanging="324"/>
      </w:pPr>
      <w:rPr>
        <w:rFonts w:hint="default"/>
        <w:lang w:val="kk-KZ" w:eastAsia="en-US" w:bidi="ar-SA"/>
      </w:rPr>
    </w:lvl>
    <w:lvl w:ilvl="3" w:tplc="536E1A50">
      <w:numFmt w:val="bullet"/>
      <w:lvlText w:val="•"/>
      <w:lvlJc w:val="left"/>
      <w:pPr>
        <w:ind w:left="2963" w:hanging="324"/>
      </w:pPr>
      <w:rPr>
        <w:rFonts w:hint="default"/>
        <w:lang w:val="kk-KZ" w:eastAsia="en-US" w:bidi="ar-SA"/>
      </w:rPr>
    </w:lvl>
    <w:lvl w:ilvl="4" w:tplc="D3AC245E">
      <w:numFmt w:val="bullet"/>
      <w:lvlText w:val="•"/>
      <w:lvlJc w:val="left"/>
      <w:pPr>
        <w:ind w:left="3918" w:hanging="324"/>
      </w:pPr>
      <w:rPr>
        <w:rFonts w:hint="default"/>
        <w:lang w:val="kk-KZ" w:eastAsia="en-US" w:bidi="ar-SA"/>
      </w:rPr>
    </w:lvl>
    <w:lvl w:ilvl="5" w:tplc="8F7CED96">
      <w:numFmt w:val="bullet"/>
      <w:lvlText w:val="•"/>
      <w:lvlJc w:val="left"/>
      <w:pPr>
        <w:ind w:left="4873" w:hanging="324"/>
      </w:pPr>
      <w:rPr>
        <w:rFonts w:hint="default"/>
        <w:lang w:val="kk-KZ" w:eastAsia="en-US" w:bidi="ar-SA"/>
      </w:rPr>
    </w:lvl>
    <w:lvl w:ilvl="6" w:tplc="4A528FCE">
      <w:numFmt w:val="bullet"/>
      <w:lvlText w:val="•"/>
      <w:lvlJc w:val="left"/>
      <w:pPr>
        <w:ind w:left="5827" w:hanging="324"/>
      </w:pPr>
      <w:rPr>
        <w:rFonts w:hint="default"/>
        <w:lang w:val="kk-KZ" w:eastAsia="en-US" w:bidi="ar-SA"/>
      </w:rPr>
    </w:lvl>
    <w:lvl w:ilvl="7" w:tplc="3662B512">
      <w:numFmt w:val="bullet"/>
      <w:lvlText w:val="•"/>
      <w:lvlJc w:val="left"/>
      <w:pPr>
        <w:ind w:left="6782" w:hanging="324"/>
      </w:pPr>
      <w:rPr>
        <w:rFonts w:hint="default"/>
        <w:lang w:val="kk-KZ" w:eastAsia="en-US" w:bidi="ar-SA"/>
      </w:rPr>
    </w:lvl>
    <w:lvl w:ilvl="8" w:tplc="E9B42970">
      <w:numFmt w:val="bullet"/>
      <w:lvlText w:val="•"/>
      <w:lvlJc w:val="left"/>
      <w:pPr>
        <w:ind w:left="7737" w:hanging="324"/>
      </w:pPr>
      <w:rPr>
        <w:rFonts w:hint="default"/>
        <w:lang w:val="kk-KZ" w:eastAsia="en-US" w:bidi="ar-SA"/>
      </w:rPr>
    </w:lvl>
  </w:abstractNum>
  <w:num w:numId="1" w16cid:durableId="1560507909">
    <w:abstractNumId w:val="0"/>
  </w:num>
  <w:num w:numId="2" w16cid:durableId="276763002">
    <w:abstractNumId w:val="3"/>
  </w:num>
  <w:num w:numId="3" w16cid:durableId="333146820">
    <w:abstractNumId w:val="2"/>
  </w:num>
  <w:num w:numId="4" w16cid:durableId="41709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E7"/>
    <w:rsid w:val="0011789B"/>
    <w:rsid w:val="00442566"/>
    <w:rsid w:val="009602E7"/>
    <w:rsid w:val="00A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84E3"/>
  <w15:docId w15:val="{F0F5575E-7D77-4869-A369-301D9B4F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Зулпыхаров Канат</cp:lastModifiedBy>
  <cp:revision>2</cp:revision>
  <dcterms:created xsi:type="dcterms:W3CDTF">2024-09-06T04:39:00Z</dcterms:created>
  <dcterms:modified xsi:type="dcterms:W3CDTF">2024-09-06T04:39:00Z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2024-09-06T00:00:00Z</vt:filetime>
  </property>
</Properties>
</file>